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6B" w:rsidRDefault="0038586B" w:rsidP="0038586B">
      <w:pPr>
        <w:pStyle w:val="Title"/>
        <w:rPr>
          <w:b/>
          <w:bCs/>
          <w:sz w:val="28"/>
        </w:rPr>
      </w:pPr>
      <w:r>
        <w:rPr>
          <w:b/>
          <w:bCs/>
          <w:sz w:val="28"/>
        </w:rPr>
        <w:t xml:space="preserve">RULES </w:t>
      </w:r>
    </w:p>
    <w:p w:rsidR="0038586B" w:rsidRDefault="0038586B" w:rsidP="0038586B">
      <w:pPr>
        <w:pStyle w:val="Title"/>
        <w:rPr>
          <w:b/>
          <w:bCs/>
          <w:sz w:val="28"/>
        </w:rPr>
      </w:pPr>
      <w:r>
        <w:rPr>
          <w:b/>
          <w:bCs/>
          <w:sz w:val="28"/>
        </w:rPr>
        <w:t>OF</w:t>
      </w:r>
    </w:p>
    <w:p w:rsidR="0038586B" w:rsidRDefault="0038586B" w:rsidP="00A56B37">
      <w:pPr>
        <w:pStyle w:val="Title"/>
        <w:rPr>
          <w:b/>
          <w:bCs/>
          <w:sz w:val="28"/>
        </w:rPr>
      </w:pPr>
      <w:r>
        <w:rPr>
          <w:b/>
          <w:bCs/>
          <w:sz w:val="28"/>
        </w:rPr>
        <w:t xml:space="preserve">GEORGIA DEPARTMENT </w:t>
      </w:r>
    </w:p>
    <w:p w:rsidR="0038586B" w:rsidRPr="00A56B37" w:rsidRDefault="004C4508" w:rsidP="0038586B">
      <w:pPr>
        <w:pStyle w:val="Title"/>
        <w:rPr>
          <w:b/>
          <w:bCs/>
          <w:sz w:val="28"/>
        </w:rPr>
      </w:pPr>
      <w:r w:rsidRPr="00A56B37">
        <w:rPr>
          <w:b/>
          <w:bCs/>
          <w:sz w:val="28"/>
        </w:rPr>
        <w:t>COMMUNITY AFFAIRS</w:t>
      </w:r>
    </w:p>
    <w:p w:rsidR="004C4508" w:rsidRPr="004C4508" w:rsidRDefault="004C4508" w:rsidP="0038586B">
      <w:pPr>
        <w:pStyle w:val="Title"/>
        <w:rPr>
          <w:b/>
          <w:bCs/>
          <w:sz w:val="28"/>
          <w:u w:val="single"/>
        </w:rPr>
      </w:pPr>
    </w:p>
    <w:p w:rsidR="0038586B" w:rsidRDefault="0038586B" w:rsidP="0038586B">
      <w:pPr>
        <w:pStyle w:val="Title"/>
        <w:rPr>
          <w:b/>
          <w:bCs/>
          <w:sz w:val="28"/>
        </w:rPr>
      </w:pPr>
      <w:r>
        <w:rPr>
          <w:b/>
          <w:bCs/>
          <w:sz w:val="28"/>
        </w:rPr>
        <w:t xml:space="preserve">CHAPTER </w:t>
      </w:r>
      <w:r w:rsidR="00A56B37">
        <w:rPr>
          <w:b/>
          <w:bCs/>
          <w:sz w:val="28"/>
        </w:rPr>
        <w:t>110-37-5</w:t>
      </w:r>
    </w:p>
    <w:p w:rsidR="0038586B" w:rsidRDefault="0038586B" w:rsidP="0038586B">
      <w:pPr>
        <w:pStyle w:val="Title"/>
        <w:rPr>
          <w:b/>
          <w:bCs/>
          <w:sz w:val="28"/>
        </w:rPr>
      </w:pPr>
      <w:r>
        <w:rPr>
          <w:b/>
          <w:bCs/>
          <w:sz w:val="28"/>
        </w:rPr>
        <w:t>FEDERAL GRANTS PROGRAM</w:t>
      </w:r>
    </w:p>
    <w:p w:rsidR="0038586B" w:rsidRDefault="0038586B" w:rsidP="0038586B">
      <w:pPr>
        <w:pStyle w:val="Title"/>
        <w:rPr>
          <w:b/>
          <w:bCs/>
          <w:sz w:val="28"/>
        </w:rPr>
      </w:pPr>
    </w:p>
    <w:p w:rsidR="00EE2AF9" w:rsidRDefault="00EE2AF9" w:rsidP="0038586B">
      <w:pPr>
        <w:pStyle w:val="Title"/>
        <w:rPr>
          <w:b/>
          <w:bCs/>
          <w:sz w:val="28"/>
        </w:rPr>
      </w:pPr>
      <w:r>
        <w:rPr>
          <w:b/>
          <w:bCs/>
          <w:sz w:val="28"/>
        </w:rPr>
        <w:t xml:space="preserve">HISTORIC PRESERVATION GRANTS PROGRAM </w:t>
      </w:r>
    </w:p>
    <w:p w:rsidR="0038586B" w:rsidRDefault="008A1E61" w:rsidP="0038586B">
      <w:pPr>
        <w:pStyle w:val="Title"/>
        <w:rPr>
          <w:b/>
          <w:bCs/>
          <w:sz w:val="28"/>
        </w:rPr>
      </w:pPr>
      <w:r>
        <w:rPr>
          <w:b/>
          <w:bCs/>
          <w:sz w:val="28"/>
        </w:rPr>
        <w:t>HISTORIC PRESERVATION FUND</w:t>
      </w:r>
      <w:r w:rsidR="0038586B">
        <w:rPr>
          <w:b/>
          <w:bCs/>
          <w:sz w:val="28"/>
        </w:rPr>
        <w:t xml:space="preserve"> </w:t>
      </w:r>
      <w:r w:rsidR="00EE2AF9">
        <w:rPr>
          <w:b/>
          <w:bCs/>
          <w:sz w:val="28"/>
        </w:rPr>
        <w:t>GRANTS</w:t>
      </w:r>
    </w:p>
    <w:p w:rsidR="00A56B37" w:rsidRDefault="00A56B37" w:rsidP="00A56B37">
      <w:pPr>
        <w:pStyle w:val="Title"/>
        <w:rPr>
          <w:sz w:val="24"/>
        </w:rPr>
      </w:pPr>
    </w:p>
    <w:p w:rsidR="00A56B37" w:rsidRDefault="00A56B37" w:rsidP="00A56B37">
      <w:pPr>
        <w:pStyle w:val="Title"/>
        <w:rPr>
          <w:sz w:val="24"/>
        </w:rPr>
      </w:pPr>
      <w:r>
        <w:rPr>
          <w:sz w:val="24"/>
        </w:rPr>
        <w:t>TABLE OF CONTENTS</w:t>
      </w:r>
    </w:p>
    <w:p w:rsidR="00A56B37" w:rsidRDefault="00A56B37" w:rsidP="00A56B37">
      <w:pPr>
        <w:pStyle w:val="Title"/>
        <w:jc w:val="left"/>
        <w:rPr>
          <w:sz w:val="24"/>
        </w:rPr>
      </w:pPr>
    </w:p>
    <w:p w:rsidR="00A56B37" w:rsidRDefault="00A56B37" w:rsidP="00A56B37">
      <w:pPr>
        <w:ind w:left="1080" w:hanging="1080"/>
        <w:rPr>
          <w:sz w:val="18"/>
        </w:rPr>
      </w:pPr>
      <w:r>
        <w:rPr>
          <w:sz w:val="18"/>
        </w:rPr>
        <w:t>110-37-5-.01</w:t>
      </w:r>
      <w:r>
        <w:rPr>
          <w:sz w:val="18"/>
        </w:rPr>
        <w:tab/>
        <w:t>Historic Preservation Fund Preservation Grants Program</w:t>
      </w:r>
    </w:p>
    <w:p w:rsidR="00A56B37" w:rsidRDefault="00A56B37" w:rsidP="00A56B37">
      <w:pPr>
        <w:ind w:left="1080" w:hanging="1080"/>
        <w:rPr>
          <w:sz w:val="18"/>
        </w:rPr>
      </w:pPr>
      <w:r>
        <w:rPr>
          <w:sz w:val="18"/>
        </w:rPr>
        <w:t>110-37-5-.02</w:t>
      </w:r>
      <w:r>
        <w:rPr>
          <w:sz w:val="18"/>
        </w:rPr>
        <w:tab/>
        <w:t>General Terms and Conditions</w:t>
      </w:r>
    </w:p>
    <w:p w:rsidR="00A56B37" w:rsidRDefault="00A56B37" w:rsidP="00A56B37">
      <w:pPr>
        <w:ind w:left="1080" w:hanging="1080"/>
        <w:rPr>
          <w:sz w:val="18"/>
        </w:rPr>
      </w:pPr>
      <w:r>
        <w:rPr>
          <w:sz w:val="18"/>
        </w:rPr>
        <w:t>110-37-5-.03</w:t>
      </w:r>
      <w:r>
        <w:rPr>
          <w:sz w:val="18"/>
        </w:rPr>
        <w:tab/>
        <w:t>Application Procedures</w:t>
      </w:r>
    </w:p>
    <w:p w:rsidR="00A56B37" w:rsidRDefault="00A56B37" w:rsidP="00A56B37">
      <w:pPr>
        <w:ind w:left="1080" w:hanging="1080"/>
        <w:rPr>
          <w:sz w:val="18"/>
        </w:rPr>
      </w:pPr>
      <w:r>
        <w:rPr>
          <w:sz w:val="18"/>
        </w:rPr>
        <w:t>110-37-5-.04</w:t>
      </w:r>
      <w:r>
        <w:rPr>
          <w:sz w:val="18"/>
        </w:rPr>
        <w:tab/>
        <w:t>Selection Criteria</w:t>
      </w:r>
    </w:p>
    <w:p w:rsidR="0038586B" w:rsidRDefault="0038586B" w:rsidP="0038586B">
      <w:pPr>
        <w:pStyle w:val="Title"/>
        <w:rPr>
          <w:sz w:val="28"/>
        </w:rPr>
      </w:pPr>
    </w:p>
    <w:p w:rsidR="00762058" w:rsidRDefault="00762058"/>
    <w:p w:rsidR="0038586B" w:rsidRPr="00AD160A" w:rsidRDefault="00A56B37" w:rsidP="0038586B">
      <w:pPr>
        <w:autoSpaceDE w:val="0"/>
        <w:autoSpaceDN w:val="0"/>
        <w:adjustRightInd w:val="0"/>
        <w:rPr>
          <w:rFonts w:eastAsiaTheme="minorHAnsi"/>
          <w:b/>
          <w:bCs/>
        </w:rPr>
      </w:pPr>
      <w:r>
        <w:rPr>
          <w:rFonts w:eastAsiaTheme="minorHAnsi"/>
          <w:b/>
          <w:bCs/>
        </w:rPr>
        <w:t xml:space="preserve">110-37-5-.01 </w:t>
      </w:r>
      <w:r w:rsidR="008A1E61" w:rsidRPr="00AD160A">
        <w:rPr>
          <w:rFonts w:eastAsiaTheme="minorHAnsi"/>
          <w:b/>
          <w:bCs/>
        </w:rPr>
        <w:t>Historic Preservation Fund</w:t>
      </w:r>
      <w:r w:rsidR="0038586B" w:rsidRPr="00AD160A">
        <w:rPr>
          <w:rFonts w:eastAsiaTheme="minorHAnsi"/>
          <w:b/>
          <w:bCs/>
        </w:rPr>
        <w:t xml:space="preserve"> </w:t>
      </w:r>
      <w:r w:rsidR="008D2C36">
        <w:rPr>
          <w:rFonts w:eastAsiaTheme="minorHAnsi"/>
          <w:b/>
          <w:bCs/>
        </w:rPr>
        <w:t xml:space="preserve">preservation </w:t>
      </w:r>
      <w:r w:rsidR="00A959A0" w:rsidRPr="00AD160A">
        <w:rPr>
          <w:rFonts w:eastAsiaTheme="minorHAnsi"/>
          <w:b/>
          <w:bCs/>
        </w:rPr>
        <w:t>grants program</w:t>
      </w:r>
    </w:p>
    <w:p w:rsidR="0038586B" w:rsidRDefault="0038586B" w:rsidP="0038586B">
      <w:pPr>
        <w:autoSpaceDE w:val="0"/>
        <w:autoSpaceDN w:val="0"/>
        <w:adjustRightInd w:val="0"/>
        <w:rPr>
          <w:rFonts w:eastAsiaTheme="minorHAnsi"/>
        </w:rPr>
      </w:pPr>
    </w:p>
    <w:p w:rsidR="003E41F9" w:rsidRPr="008F75F4" w:rsidRDefault="007A17DF" w:rsidP="008F75F4">
      <w:pPr>
        <w:pStyle w:val="ListParagraph"/>
        <w:numPr>
          <w:ilvl w:val="0"/>
          <w:numId w:val="26"/>
        </w:numPr>
        <w:autoSpaceDE w:val="0"/>
        <w:autoSpaceDN w:val="0"/>
        <w:adjustRightInd w:val="0"/>
        <w:ind w:left="360"/>
        <w:rPr>
          <w:rFonts w:eastAsiaTheme="minorHAnsi"/>
          <w:bCs/>
        </w:rPr>
      </w:pPr>
      <w:r w:rsidRPr="008F75F4">
        <w:rPr>
          <w:rFonts w:eastAsiaTheme="minorHAnsi"/>
          <w:b/>
          <w:bCs/>
        </w:rPr>
        <w:t xml:space="preserve">Statutory Basis:  </w:t>
      </w:r>
      <w:r w:rsidRPr="008F75F4">
        <w:rPr>
          <w:rFonts w:eastAsiaTheme="minorHAnsi"/>
          <w:bCs/>
        </w:rPr>
        <w:t xml:space="preserve">The </w:t>
      </w:r>
      <w:r w:rsidR="008A1E61" w:rsidRPr="008F75F4">
        <w:rPr>
          <w:rFonts w:eastAsiaTheme="minorHAnsi"/>
          <w:bCs/>
        </w:rPr>
        <w:t>Historic Preservation Fund</w:t>
      </w:r>
      <w:r w:rsidRPr="008F75F4">
        <w:rPr>
          <w:rFonts w:eastAsiaTheme="minorHAnsi"/>
          <w:bCs/>
        </w:rPr>
        <w:t xml:space="preserve"> </w:t>
      </w:r>
      <w:r w:rsidR="008D2C36">
        <w:rPr>
          <w:rFonts w:eastAsiaTheme="minorHAnsi"/>
          <w:bCs/>
        </w:rPr>
        <w:t xml:space="preserve">preservation </w:t>
      </w:r>
      <w:r w:rsidRPr="008F75F4">
        <w:rPr>
          <w:rFonts w:eastAsiaTheme="minorHAnsi"/>
          <w:bCs/>
        </w:rPr>
        <w:t xml:space="preserve">grants program is established in accordance </w:t>
      </w:r>
      <w:r w:rsidR="00591040" w:rsidRPr="008F75F4">
        <w:rPr>
          <w:rFonts w:eastAsiaTheme="minorHAnsi"/>
          <w:bCs/>
        </w:rPr>
        <w:t xml:space="preserve">with </w:t>
      </w:r>
      <w:r w:rsidRPr="008F75F4">
        <w:rPr>
          <w:rFonts w:eastAsiaTheme="minorHAnsi"/>
          <w:bCs/>
        </w:rPr>
        <w:t xml:space="preserve">and under the authority provided to the Georgia Department of </w:t>
      </w:r>
      <w:r w:rsidR="00C10DF8" w:rsidRPr="00A56B37">
        <w:rPr>
          <w:rFonts w:eastAsiaTheme="minorHAnsi"/>
          <w:bCs/>
        </w:rPr>
        <w:t>Community Affairs</w:t>
      </w:r>
      <w:r w:rsidR="00C10DF8">
        <w:rPr>
          <w:rFonts w:eastAsiaTheme="minorHAnsi"/>
          <w:bCs/>
        </w:rPr>
        <w:t xml:space="preserve"> </w:t>
      </w:r>
      <w:r w:rsidRPr="00C10DF8">
        <w:rPr>
          <w:rFonts w:eastAsiaTheme="minorHAnsi"/>
          <w:bCs/>
        </w:rPr>
        <w:t>by</w:t>
      </w:r>
      <w:r w:rsidRPr="008F75F4">
        <w:rPr>
          <w:rFonts w:eastAsiaTheme="minorHAnsi"/>
          <w:bCs/>
        </w:rPr>
        <w:t xml:space="preserve"> </w:t>
      </w:r>
      <w:r w:rsidR="00564826">
        <w:rPr>
          <w:rFonts w:eastAsiaTheme="minorHAnsi"/>
          <w:bCs/>
        </w:rPr>
        <w:t xml:space="preserve">the National Historic Preservation Act, as amended (16 USC 470), </w:t>
      </w:r>
      <w:r w:rsidR="00AE7E1C" w:rsidRPr="00C763CF">
        <w:rPr>
          <w:rFonts w:eastAsiaTheme="minorHAnsi"/>
          <w:bCs/>
        </w:rPr>
        <w:t>O.C.G.A. §12-3-5, §12-3-50.1, and §12-3-58.</w:t>
      </w:r>
    </w:p>
    <w:p w:rsidR="00A959A0" w:rsidRPr="008F75F4" w:rsidRDefault="00A959A0" w:rsidP="003E41F9">
      <w:pPr>
        <w:pStyle w:val="ListParagraph"/>
        <w:autoSpaceDE w:val="0"/>
        <w:autoSpaceDN w:val="0"/>
        <w:adjustRightInd w:val="0"/>
        <w:ind w:left="360"/>
        <w:rPr>
          <w:rFonts w:eastAsiaTheme="minorHAnsi"/>
        </w:rPr>
      </w:pPr>
    </w:p>
    <w:p w:rsidR="00EB3FF4" w:rsidRPr="008F75F4" w:rsidRDefault="007A17DF" w:rsidP="008F75F4">
      <w:pPr>
        <w:pStyle w:val="ListParagraph"/>
        <w:numPr>
          <w:ilvl w:val="0"/>
          <w:numId w:val="26"/>
        </w:numPr>
        <w:autoSpaceDE w:val="0"/>
        <w:autoSpaceDN w:val="0"/>
        <w:adjustRightInd w:val="0"/>
        <w:ind w:left="360"/>
        <w:rPr>
          <w:rFonts w:eastAsiaTheme="minorHAnsi"/>
        </w:rPr>
      </w:pPr>
      <w:r w:rsidRPr="008F75F4">
        <w:rPr>
          <w:rFonts w:eastAsiaTheme="minorHAnsi"/>
          <w:b/>
          <w:bCs/>
        </w:rPr>
        <w:t xml:space="preserve">Purpose:  </w:t>
      </w:r>
      <w:r w:rsidRPr="008F75F4">
        <w:rPr>
          <w:rFonts w:eastAsiaTheme="minorHAnsi"/>
        </w:rPr>
        <w:t xml:space="preserve">The purpose of the </w:t>
      </w:r>
      <w:r w:rsidR="008A1E61" w:rsidRPr="008F75F4">
        <w:rPr>
          <w:rFonts w:eastAsiaTheme="minorHAnsi"/>
        </w:rPr>
        <w:t>Historic Preservation Fund</w:t>
      </w:r>
      <w:r w:rsidRPr="008F75F4">
        <w:rPr>
          <w:rFonts w:eastAsiaTheme="minorHAnsi"/>
        </w:rPr>
        <w:t xml:space="preserve"> preservation grants program is</w:t>
      </w:r>
      <w:r w:rsidR="00EB3FF4" w:rsidRPr="008F75F4">
        <w:rPr>
          <w:rFonts w:eastAsiaTheme="minorHAnsi"/>
        </w:rPr>
        <w:t xml:space="preserve"> to provide financial assistance for projects that encourage the preservation of historic properties, that support the programs and services authorized in the National Historic Preservation Act, that strengthen community abilities for developing sound preservation projects, and that address the goals and objectives of the State Historic Preservation Plan. These fe</w:t>
      </w:r>
      <w:r w:rsidR="003E41F9" w:rsidRPr="008F75F4">
        <w:rPr>
          <w:rFonts w:eastAsiaTheme="minorHAnsi"/>
        </w:rPr>
        <w:t>deral grants are available throu</w:t>
      </w:r>
      <w:r w:rsidR="00EB3FF4" w:rsidRPr="008F75F4">
        <w:rPr>
          <w:rFonts w:eastAsiaTheme="minorHAnsi"/>
        </w:rPr>
        <w:t>gh the Historic Prese</w:t>
      </w:r>
      <w:r w:rsidR="008514F7" w:rsidRPr="008F75F4">
        <w:rPr>
          <w:rFonts w:eastAsiaTheme="minorHAnsi"/>
        </w:rPr>
        <w:t>r</w:t>
      </w:r>
      <w:r w:rsidR="00EB3FF4" w:rsidRPr="008F75F4">
        <w:rPr>
          <w:rFonts w:eastAsiaTheme="minorHAnsi"/>
        </w:rPr>
        <w:t xml:space="preserve">vation Fund, as authorized by the National Historic Preservation Act, appropriated by the U.S. Congress, and administered by the National Park Service, U.S. Department of the Interior. </w:t>
      </w:r>
    </w:p>
    <w:p w:rsidR="00EB3FF4" w:rsidRPr="00861E51" w:rsidRDefault="00EB3FF4" w:rsidP="008F75F4">
      <w:pPr>
        <w:rPr>
          <w:rFonts w:eastAsiaTheme="minorHAnsi"/>
        </w:rPr>
      </w:pPr>
    </w:p>
    <w:p w:rsidR="002A584B" w:rsidRPr="00861E51" w:rsidRDefault="002A584B" w:rsidP="008F75F4">
      <w:pPr>
        <w:pStyle w:val="ListParagraph"/>
        <w:numPr>
          <w:ilvl w:val="0"/>
          <w:numId w:val="26"/>
        </w:numPr>
        <w:autoSpaceDE w:val="0"/>
        <w:autoSpaceDN w:val="0"/>
        <w:adjustRightInd w:val="0"/>
        <w:ind w:left="360"/>
        <w:rPr>
          <w:rFonts w:eastAsiaTheme="minorHAnsi"/>
        </w:rPr>
      </w:pPr>
      <w:r w:rsidRPr="00861E51">
        <w:rPr>
          <w:rFonts w:eastAsiaTheme="minorHAnsi"/>
          <w:b/>
        </w:rPr>
        <w:t>Program Administration:</w:t>
      </w:r>
    </w:p>
    <w:p w:rsidR="002A584B" w:rsidRDefault="002A584B" w:rsidP="00861E51">
      <w:pPr>
        <w:pStyle w:val="ListParagraph"/>
        <w:numPr>
          <w:ilvl w:val="0"/>
          <w:numId w:val="28"/>
        </w:numPr>
        <w:autoSpaceDE w:val="0"/>
        <w:autoSpaceDN w:val="0"/>
        <w:adjustRightInd w:val="0"/>
        <w:rPr>
          <w:rFonts w:eastAsiaTheme="minorHAnsi"/>
        </w:rPr>
      </w:pPr>
      <w:r w:rsidRPr="008F75F4">
        <w:rPr>
          <w:rFonts w:eastAsiaTheme="minorHAnsi"/>
        </w:rPr>
        <w:t>The Georgia Department of</w:t>
      </w:r>
      <w:r w:rsidR="00A56B37">
        <w:rPr>
          <w:rFonts w:eastAsiaTheme="minorHAnsi"/>
        </w:rPr>
        <w:t xml:space="preserve"> Community Affairs</w:t>
      </w:r>
      <w:r w:rsidRPr="002A584B">
        <w:rPr>
          <w:rFonts w:eastAsiaTheme="minorHAnsi"/>
        </w:rPr>
        <w:t xml:space="preserve">– Historic Preservation Division (HPD) shall develop </w:t>
      </w:r>
      <w:r w:rsidR="00591040">
        <w:rPr>
          <w:rFonts w:eastAsiaTheme="minorHAnsi"/>
        </w:rPr>
        <w:t xml:space="preserve">procedures, applications, </w:t>
      </w:r>
      <w:r w:rsidRPr="002A584B">
        <w:rPr>
          <w:rFonts w:eastAsiaTheme="minorHAnsi"/>
        </w:rPr>
        <w:t>forms</w:t>
      </w:r>
      <w:r w:rsidR="00591040">
        <w:rPr>
          <w:rFonts w:eastAsiaTheme="minorHAnsi"/>
        </w:rPr>
        <w:t xml:space="preserve">, </w:t>
      </w:r>
      <w:r w:rsidR="00E97FE8">
        <w:rPr>
          <w:rFonts w:eastAsiaTheme="minorHAnsi"/>
        </w:rPr>
        <w:t xml:space="preserve">contracts, </w:t>
      </w:r>
      <w:r w:rsidR="00591040">
        <w:rPr>
          <w:rFonts w:eastAsiaTheme="minorHAnsi"/>
        </w:rPr>
        <w:t>and other materials</w:t>
      </w:r>
      <w:r w:rsidRPr="002A584B">
        <w:rPr>
          <w:rFonts w:eastAsiaTheme="minorHAnsi"/>
        </w:rPr>
        <w:t xml:space="preserve"> </w:t>
      </w:r>
      <w:r w:rsidR="00591040">
        <w:rPr>
          <w:rFonts w:eastAsiaTheme="minorHAnsi"/>
        </w:rPr>
        <w:t xml:space="preserve">as necessary </w:t>
      </w:r>
      <w:r w:rsidRPr="002A584B">
        <w:rPr>
          <w:rFonts w:eastAsiaTheme="minorHAnsi"/>
        </w:rPr>
        <w:t xml:space="preserve">to </w:t>
      </w:r>
      <w:r w:rsidR="003E41F9">
        <w:rPr>
          <w:rFonts w:eastAsiaTheme="minorHAnsi"/>
        </w:rPr>
        <w:t xml:space="preserve">administer the Historic Preservation Fund </w:t>
      </w:r>
      <w:r w:rsidRPr="002A584B">
        <w:rPr>
          <w:rFonts w:eastAsiaTheme="minorHAnsi"/>
        </w:rPr>
        <w:t>Grants program, which shall include</w:t>
      </w:r>
      <w:r w:rsidR="00591040">
        <w:rPr>
          <w:rFonts w:eastAsiaTheme="minorHAnsi"/>
        </w:rPr>
        <w:t>, but not be limited to:</w:t>
      </w:r>
      <w:r w:rsidRPr="002A584B">
        <w:rPr>
          <w:rFonts w:eastAsiaTheme="minorHAnsi"/>
        </w:rPr>
        <w:t xml:space="preserve"> establishing timelines and deadlines on an annual, cyclical basis for announcing grant application availability, application due date, project awards date, project reporting dates, and project completion date</w:t>
      </w:r>
      <w:r>
        <w:rPr>
          <w:rFonts w:eastAsiaTheme="minorHAnsi"/>
        </w:rPr>
        <w:t xml:space="preserve">; </w:t>
      </w:r>
      <w:r w:rsidR="000830EE">
        <w:rPr>
          <w:rFonts w:eastAsiaTheme="minorHAnsi"/>
        </w:rPr>
        <w:t xml:space="preserve">developing application and project review procedures; </w:t>
      </w:r>
      <w:r w:rsidR="00591040">
        <w:rPr>
          <w:rFonts w:eastAsiaTheme="minorHAnsi"/>
        </w:rPr>
        <w:t xml:space="preserve">establishing minimum </w:t>
      </w:r>
      <w:r w:rsidRPr="002A584B">
        <w:rPr>
          <w:rFonts w:eastAsiaTheme="minorHAnsi"/>
        </w:rPr>
        <w:t>requirements</w:t>
      </w:r>
      <w:r>
        <w:rPr>
          <w:rFonts w:eastAsiaTheme="minorHAnsi"/>
        </w:rPr>
        <w:t xml:space="preserve"> for project management of grants by </w:t>
      </w:r>
      <w:r w:rsidR="0007458B">
        <w:rPr>
          <w:rFonts w:eastAsiaTheme="minorHAnsi"/>
        </w:rPr>
        <w:t>recipients</w:t>
      </w:r>
      <w:r>
        <w:rPr>
          <w:rFonts w:eastAsiaTheme="minorHAnsi"/>
        </w:rPr>
        <w:t xml:space="preserve">; </w:t>
      </w:r>
      <w:r w:rsidR="00591040">
        <w:rPr>
          <w:rFonts w:eastAsiaTheme="minorHAnsi"/>
        </w:rPr>
        <w:t xml:space="preserve">developing guidance </w:t>
      </w:r>
      <w:r w:rsidR="00A819A7">
        <w:rPr>
          <w:rFonts w:eastAsiaTheme="minorHAnsi"/>
        </w:rPr>
        <w:t xml:space="preserve">and informational </w:t>
      </w:r>
      <w:r w:rsidR="00591040">
        <w:rPr>
          <w:rFonts w:eastAsiaTheme="minorHAnsi"/>
        </w:rPr>
        <w:t>materials</w:t>
      </w:r>
      <w:r w:rsidR="001E5870">
        <w:rPr>
          <w:rFonts w:eastAsiaTheme="minorHAnsi"/>
        </w:rPr>
        <w:t>, including providing definitions</w:t>
      </w:r>
      <w:r w:rsidR="00A819A7">
        <w:rPr>
          <w:rFonts w:eastAsiaTheme="minorHAnsi"/>
        </w:rPr>
        <w:t xml:space="preserve">; and </w:t>
      </w:r>
      <w:r w:rsidR="00591040">
        <w:rPr>
          <w:rFonts w:eastAsiaTheme="minorHAnsi"/>
        </w:rPr>
        <w:t xml:space="preserve">developing policies and procedures to rescind grant awards for non-performance and </w:t>
      </w:r>
      <w:r w:rsidR="000830EE">
        <w:rPr>
          <w:rFonts w:eastAsiaTheme="minorHAnsi"/>
        </w:rPr>
        <w:t xml:space="preserve">to </w:t>
      </w:r>
      <w:r w:rsidR="00A819A7">
        <w:rPr>
          <w:rFonts w:eastAsiaTheme="minorHAnsi"/>
        </w:rPr>
        <w:t>re-award recaptured funds</w:t>
      </w:r>
      <w:r w:rsidRPr="002A584B">
        <w:rPr>
          <w:rFonts w:eastAsiaTheme="minorHAnsi"/>
        </w:rPr>
        <w:t xml:space="preserve">. </w:t>
      </w:r>
    </w:p>
    <w:p w:rsidR="003372B4" w:rsidRPr="00C028B7" w:rsidRDefault="003372B4" w:rsidP="00861E51">
      <w:pPr>
        <w:pStyle w:val="ListParagraph"/>
        <w:numPr>
          <w:ilvl w:val="0"/>
          <w:numId w:val="28"/>
        </w:numPr>
        <w:autoSpaceDE w:val="0"/>
        <w:autoSpaceDN w:val="0"/>
        <w:adjustRightInd w:val="0"/>
        <w:rPr>
          <w:rFonts w:eastAsiaTheme="minorHAnsi"/>
        </w:rPr>
      </w:pPr>
      <w:r w:rsidRPr="00C028B7">
        <w:rPr>
          <w:rFonts w:eastAsiaTheme="minorHAnsi"/>
        </w:rPr>
        <w:lastRenderedPageBreak/>
        <w:t>Notice of the start of the grant cycle shall be posted by the first Friday in December through HPD’s electronic newsletter, website posting, and by other means as determined appropriate by HPD.  The notice shall include, at a minimum, a summary description of the grant program and eligibility and eligible activities requirements, date of application availability, deadline for submitting applications, and directions for obtaining an application.</w:t>
      </w:r>
    </w:p>
    <w:p w:rsidR="00E45B68" w:rsidRPr="00861E51" w:rsidRDefault="002A584B" w:rsidP="00861E51">
      <w:pPr>
        <w:pStyle w:val="ListParagraph"/>
        <w:numPr>
          <w:ilvl w:val="0"/>
          <w:numId w:val="28"/>
        </w:numPr>
        <w:autoSpaceDE w:val="0"/>
        <w:autoSpaceDN w:val="0"/>
        <w:adjustRightInd w:val="0"/>
        <w:rPr>
          <w:rFonts w:eastAsiaTheme="minorHAnsi"/>
        </w:rPr>
      </w:pPr>
      <w:r w:rsidRPr="00861E51">
        <w:rPr>
          <w:rFonts w:eastAsiaTheme="minorHAnsi"/>
        </w:rPr>
        <w:t>Grant application forms and instructions shall be available in electronic format</w:t>
      </w:r>
      <w:r w:rsidR="00822B35" w:rsidRPr="00861E51">
        <w:rPr>
          <w:rFonts w:eastAsiaTheme="minorHAnsi"/>
        </w:rPr>
        <w:t>;</w:t>
      </w:r>
      <w:r w:rsidRPr="00861E51">
        <w:rPr>
          <w:rFonts w:eastAsiaTheme="minorHAnsi"/>
        </w:rPr>
        <w:t xml:space="preserve"> paper format </w:t>
      </w:r>
      <w:r w:rsidR="00822B35" w:rsidRPr="00861E51">
        <w:rPr>
          <w:rFonts w:eastAsiaTheme="minorHAnsi"/>
        </w:rPr>
        <w:t xml:space="preserve">application materials shall be available </w:t>
      </w:r>
      <w:r w:rsidRPr="00861E51">
        <w:rPr>
          <w:rFonts w:eastAsiaTheme="minorHAnsi"/>
        </w:rPr>
        <w:t xml:space="preserve">upon request. </w:t>
      </w:r>
    </w:p>
    <w:p w:rsidR="001E5870" w:rsidRPr="001E5870" w:rsidRDefault="001E5870" w:rsidP="001E5870">
      <w:pPr>
        <w:autoSpaceDE w:val="0"/>
        <w:autoSpaceDN w:val="0"/>
        <w:adjustRightInd w:val="0"/>
        <w:rPr>
          <w:rFonts w:eastAsiaTheme="minorHAnsi"/>
        </w:rPr>
      </w:pPr>
    </w:p>
    <w:p w:rsidR="00A819A7" w:rsidRPr="00861E51" w:rsidRDefault="00287645" w:rsidP="00861E51">
      <w:pPr>
        <w:pStyle w:val="ListParagraph"/>
        <w:numPr>
          <w:ilvl w:val="0"/>
          <w:numId w:val="26"/>
        </w:numPr>
        <w:autoSpaceDE w:val="0"/>
        <w:autoSpaceDN w:val="0"/>
        <w:adjustRightInd w:val="0"/>
        <w:ind w:left="360"/>
        <w:rPr>
          <w:rFonts w:eastAsiaTheme="minorHAnsi"/>
        </w:rPr>
      </w:pPr>
      <w:r w:rsidRPr="00861E51">
        <w:rPr>
          <w:rFonts w:eastAsiaTheme="minorHAnsi"/>
          <w:b/>
        </w:rPr>
        <w:t>Eligib</w:t>
      </w:r>
      <w:r w:rsidR="00A819A7" w:rsidRPr="00861E51">
        <w:rPr>
          <w:rFonts w:eastAsiaTheme="minorHAnsi"/>
          <w:b/>
        </w:rPr>
        <w:t>i</w:t>
      </w:r>
      <w:r w:rsidRPr="00861E51">
        <w:rPr>
          <w:rFonts w:eastAsiaTheme="minorHAnsi"/>
          <w:b/>
        </w:rPr>
        <w:t>l</w:t>
      </w:r>
      <w:r w:rsidR="00A819A7" w:rsidRPr="00861E51">
        <w:rPr>
          <w:rFonts w:eastAsiaTheme="minorHAnsi"/>
          <w:b/>
        </w:rPr>
        <w:t>ity Requirements</w:t>
      </w:r>
      <w:r w:rsidRPr="00861E51">
        <w:rPr>
          <w:rFonts w:eastAsiaTheme="minorHAnsi"/>
          <w:b/>
        </w:rPr>
        <w:t>:</w:t>
      </w:r>
      <w:r w:rsidRPr="00861E51">
        <w:rPr>
          <w:rFonts w:eastAsiaTheme="minorHAnsi"/>
        </w:rPr>
        <w:t xml:space="preserve">  </w:t>
      </w:r>
    </w:p>
    <w:p w:rsidR="001B3F0C" w:rsidRDefault="00B44EA9" w:rsidP="00861E51">
      <w:pPr>
        <w:pStyle w:val="ListParagraph"/>
        <w:numPr>
          <w:ilvl w:val="1"/>
          <w:numId w:val="30"/>
        </w:numPr>
        <w:autoSpaceDE w:val="0"/>
        <w:autoSpaceDN w:val="0"/>
        <w:adjustRightInd w:val="0"/>
        <w:rPr>
          <w:rFonts w:eastAsiaTheme="minorHAnsi"/>
        </w:rPr>
      </w:pPr>
      <w:r w:rsidRPr="00394E6C">
        <w:rPr>
          <w:rFonts w:eastAsiaTheme="minorHAnsi"/>
          <w:bCs/>
        </w:rPr>
        <w:t>Eligible applicants include a</w:t>
      </w:r>
      <w:r w:rsidRPr="00394E6C">
        <w:rPr>
          <w:rFonts w:eastAsiaTheme="minorHAnsi"/>
        </w:rPr>
        <w:t>ny</w:t>
      </w:r>
      <w:r w:rsidR="00103637" w:rsidRPr="00394E6C">
        <w:rPr>
          <w:rFonts w:eastAsiaTheme="minorHAnsi"/>
        </w:rPr>
        <w:t xml:space="preserve"> </w:t>
      </w:r>
      <w:r w:rsidR="008A1E61" w:rsidRPr="00394E6C">
        <w:rPr>
          <w:rFonts w:eastAsiaTheme="minorHAnsi"/>
        </w:rPr>
        <w:t>designated Certified Local Government</w:t>
      </w:r>
      <w:r w:rsidR="00B11181" w:rsidRPr="00394E6C">
        <w:rPr>
          <w:rFonts w:eastAsiaTheme="minorHAnsi"/>
        </w:rPr>
        <w:t xml:space="preserve"> in Georgia</w:t>
      </w:r>
      <w:r w:rsidR="00103637" w:rsidRPr="00394E6C">
        <w:rPr>
          <w:rFonts w:eastAsiaTheme="minorHAnsi"/>
        </w:rPr>
        <w:t>, officially designated by the U.S. Department of the I</w:t>
      </w:r>
      <w:r w:rsidR="001B3F0C">
        <w:rPr>
          <w:rFonts w:eastAsiaTheme="minorHAnsi"/>
        </w:rPr>
        <w:t>nterior, National Park Service.</w:t>
      </w:r>
    </w:p>
    <w:p w:rsidR="00B44EA9" w:rsidRPr="001B3F0C" w:rsidRDefault="001B3F0C" w:rsidP="001B3F0C">
      <w:pPr>
        <w:pStyle w:val="ListParagraph"/>
        <w:numPr>
          <w:ilvl w:val="6"/>
          <w:numId w:val="30"/>
        </w:numPr>
        <w:autoSpaceDE w:val="0"/>
        <w:autoSpaceDN w:val="0"/>
        <w:adjustRightInd w:val="0"/>
        <w:ind w:left="1080"/>
        <w:rPr>
          <w:rFonts w:eastAsiaTheme="minorHAnsi"/>
        </w:rPr>
      </w:pPr>
      <w:r w:rsidRPr="001B3F0C">
        <w:rPr>
          <w:rFonts w:eastAsiaTheme="minorHAnsi"/>
        </w:rPr>
        <w:t>A</w:t>
      </w:r>
      <w:r w:rsidR="00103637" w:rsidRPr="001B3F0C">
        <w:rPr>
          <w:rFonts w:eastAsiaTheme="minorHAnsi"/>
        </w:rPr>
        <w:t>pplicants must be current in their CLG Annual Report submittals.</w:t>
      </w:r>
    </w:p>
    <w:p w:rsidR="00861E51" w:rsidRPr="00394E6C" w:rsidRDefault="00861E51" w:rsidP="00861E51">
      <w:pPr>
        <w:pStyle w:val="ListParagraph"/>
        <w:numPr>
          <w:ilvl w:val="1"/>
          <w:numId w:val="30"/>
        </w:numPr>
        <w:autoSpaceDE w:val="0"/>
        <w:autoSpaceDN w:val="0"/>
        <w:adjustRightInd w:val="0"/>
        <w:rPr>
          <w:rFonts w:eastAsiaTheme="minorHAnsi"/>
        </w:rPr>
      </w:pPr>
      <w:r w:rsidRPr="00394E6C">
        <w:rPr>
          <w:rFonts w:eastAsiaTheme="minorHAnsi"/>
        </w:rPr>
        <w:t xml:space="preserve">Eligible project activities fall into three categories: </w:t>
      </w:r>
    </w:p>
    <w:p w:rsidR="00861E51" w:rsidRPr="00394E6C" w:rsidRDefault="00861E51" w:rsidP="00861E51">
      <w:pPr>
        <w:pStyle w:val="ListParagraph"/>
        <w:numPr>
          <w:ilvl w:val="6"/>
          <w:numId w:val="30"/>
        </w:numPr>
        <w:autoSpaceDE w:val="0"/>
        <w:autoSpaceDN w:val="0"/>
        <w:adjustRightInd w:val="0"/>
        <w:ind w:left="1080"/>
        <w:rPr>
          <w:rFonts w:eastAsiaTheme="minorHAnsi"/>
        </w:rPr>
      </w:pPr>
      <w:r w:rsidRPr="00861E51">
        <w:rPr>
          <w:rFonts w:eastAsiaTheme="minorHAnsi"/>
          <w:b/>
        </w:rPr>
        <w:t>Survey and planning activities</w:t>
      </w:r>
      <w:r w:rsidRPr="00394E6C">
        <w:rPr>
          <w:rFonts w:eastAsiaTheme="minorHAnsi"/>
        </w:rPr>
        <w:t>, including historic resource surveys, archaeological surveys, historic contexts, National Register nominations, preservation planning projects, and public education activities</w:t>
      </w:r>
      <w:r w:rsidR="00B6214F">
        <w:rPr>
          <w:rFonts w:eastAsiaTheme="minorHAnsi"/>
        </w:rPr>
        <w:t xml:space="preserve"> </w:t>
      </w:r>
      <w:r w:rsidR="00B6214F" w:rsidRPr="00CE1B5D">
        <w:rPr>
          <w:rFonts w:eastAsiaTheme="minorHAnsi"/>
        </w:rPr>
        <w:t>and as further defined in program application instructions</w:t>
      </w:r>
      <w:r w:rsidRPr="00394E6C">
        <w:rPr>
          <w:rFonts w:eastAsiaTheme="minorHAnsi"/>
        </w:rPr>
        <w:t xml:space="preserve">. </w:t>
      </w:r>
    </w:p>
    <w:p w:rsidR="0011443B" w:rsidRDefault="00861E51" w:rsidP="00861E51">
      <w:pPr>
        <w:pStyle w:val="ListParagraph"/>
        <w:numPr>
          <w:ilvl w:val="6"/>
          <w:numId w:val="30"/>
        </w:numPr>
        <w:autoSpaceDE w:val="0"/>
        <w:autoSpaceDN w:val="0"/>
        <w:adjustRightInd w:val="0"/>
        <w:ind w:left="1080"/>
        <w:rPr>
          <w:rFonts w:eastAsiaTheme="minorHAnsi"/>
        </w:rPr>
      </w:pPr>
      <w:r w:rsidRPr="00861E51">
        <w:rPr>
          <w:rFonts w:eastAsiaTheme="minorHAnsi"/>
          <w:b/>
        </w:rPr>
        <w:t>Pre-development activities</w:t>
      </w:r>
      <w:r w:rsidRPr="00394E6C">
        <w:rPr>
          <w:rFonts w:eastAsiaTheme="minorHAnsi"/>
        </w:rPr>
        <w:t>, including plans and specifications, historic structure reports, feasibility studies, and other building-specific or site-specific preservation plans</w:t>
      </w:r>
      <w:r w:rsidR="0011443B">
        <w:rPr>
          <w:rFonts w:eastAsiaTheme="minorHAnsi"/>
        </w:rPr>
        <w:t>.</w:t>
      </w:r>
    </w:p>
    <w:p w:rsidR="00861E51" w:rsidRPr="0011443B" w:rsidRDefault="0011443B" w:rsidP="0011443B">
      <w:pPr>
        <w:pStyle w:val="ListParagraph"/>
        <w:numPr>
          <w:ilvl w:val="0"/>
          <w:numId w:val="35"/>
        </w:numPr>
        <w:autoSpaceDE w:val="0"/>
        <w:autoSpaceDN w:val="0"/>
        <w:adjustRightInd w:val="0"/>
        <w:rPr>
          <w:rFonts w:eastAsiaTheme="minorHAnsi"/>
        </w:rPr>
      </w:pPr>
      <w:r w:rsidRPr="00CE1B5D">
        <w:rPr>
          <w:rFonts w:eastAsiaTheme="minorHAnsi"/>
        </w:rPr>
        <w:t xml:space="preserve">Eligible resources for </w:t>
      </w:r>
      <w:r>
        <w:rPr>
          <w:rFonts w:eastAsiaTheme="minorHAnsi"/>
        </w:rPr>
        <w:t>pre-</w:t>
      </w:r>
      <w:r w:rsidRPr="00CE1B5D">
        <w:rPr>
          <w:rFonts w:eastAsiaTheme="minorHAnsi"/>
        </w:rPr>
        <w:t xml:space="preserve">development projects include historic properties such as buildings, structures, sites, districts, objects, and archaeological sites and as further defined in program application instructions.  </w:t>
      </w:r>
    </w:p>
    <w:p w:rsidR="00861E51" w:rsidRPr="00861E51" w:rsidRDefault="00861E51" w:rsidP="0011443B">
      <w:pPr>
        <w:pStyle w:val="ListParagraph"/>
        <w:numPr>
          <w:ilvl w:val="6"/>
          <w:numId w:val="35"/>
        </w:numPr>
        <w:autoSpaceDE w:val="0"/>
        <w:autoSpaceDN w:val="0"/>
        <w:adjustRightInd w:val="0"/>
        <w:ind w:left="1080"/>
        <w:rPr>
          <w:rFonts w:eastAsiaTheme="minorHAnsi"/>
        </w:rPr>
      </w:pPr>
      <w:r w:rsidRPr="00861E51">
        <w:rPr>
          <w:rFonts w:eastAsiaTheme="minorHAnsi"/>
          <w:b/>
        </w:rPr>
        <w:t>Development activities</w:t>
      </w:r>
      <w:r w:rsidRPr="00861E51">
        <w:rPr>
          <w:rFonts w:eastAsiaTheme="minorHAnsi"/>
        </w:rPr>
        <w:t xml:space="preserve">, including stabilization, preservation, rehabilitation, restoration, and archaeological investigation of historic properties; </w:t>
      </w:r>
      <w:r w:rsidR="00CE1B5D">
        <w:rPr>
          <w:rFonts w:eastAsiaTheme="minorHAnsi"/>
        </w:rPr>
        <w:t xml:space="preserve">restoration and protection of </w:t>
      </w:r>
      <w:r w:rsidRPr="00861E51">
        <w:rPr>
          <w:rFonts w:eastAsiaTheme="minorHAnsi"/>
        </w:rPr>
        <w:t xml:space="preserve">historic landscaping; and archaeological site protection. </w:t>
      </w:r>
    </w:p>
    <w:p w:rsidR="0011443B" w:rsidRDefault="00861E51" w:rsidP="00CE1B5D">
      <w:pPr>
        <w:pStyle w:val="ListParagraph"/>
        <w:numPr>
          <w:ilvl w:val="2"/>
          <w:numId w:val="31"/>
        </w:numPr>
        <w:autoSpaceDE w:val="0"/>
        <w:autoSpaceDN w:val="0"/>
        <w:adjustRightInd w:val="0"/>
        <w:ind w:left="1440" w:hanging="360"/>
        <w:rPr>
          <w:rFonts w:eastAsiaTheme="minorHAnsi"/>
        </w:rPr>
      </w:pPr>
      <w:r w:rsidRPr="00CE1B5D">
        <w:rPr>
          <w:rFonts w:eastAsiaTheme="minorHAnsi"/>
        </w:rPr>
        <w:t>Eligible resources for development projects include historic properties such as buildings, structures, sites, districts, objects, and archaeological sites and as further defined in program application instructions.</w:t>
      </w:r>
    </w:p>
    <w:p w:rsidR="00174FAF" w:rsidRDefault="0011443B" w:rsidP="00CE1B5D">
      <w:pPr>
        <w:pStyle w:val="ListParagraph"/>
        <w:numPr>
          <w:ilvl w:val="2"/>
          <w:numId w:val="31"/>
        </w:numPr>
        <w:autoSpaceDE w:val="0"/>
        <w:autoSpaceDN w:val="0"/>
        <w:adjustRightInd w:val="0"/>
        <w:ind w:left="1440" w:hanging="360"/>
        <w:rPr>
          <w:rFonts w:eastAsiaTheme="minorHAnsi"/>
        </w:rPr>
      </w:pPr>
      <w:r>
        <w:rPr>
          <w:rFonts w:eastAsiaTheme="minorHAnsi"/>
        </w:rPr>
        <w:t>Ground disturbing activities shall require archaeological investigation to iden</w:t>
      </w:r>
      <w:r w:rsidR="00174FAF">
        <w:rPr>
          <w:rFonts w:eastAsiaTheme="minorHAnsi"/>
        </w:rPr>
        <w:t>tify and locate any archaeologic</w:t>
      </w:r>
      <w:r>
        <w:rPr>
          <w:rFonts w:eastAsiaTheme="minorHAnsi"/>
        </w:rPr>
        <w:t xml:space="preserve">al resources and to collect information to evaluate National Register eligibility prior to finalizing </w:t>
      </w:r>
      <w:r w:rsidR="00174FAF">
        <w:rPr>
          <w:rFonts w:eastAsiaTheme="minorHAnsi"/>
        </w:rPr>
        <w:t>the development proposal.</w:t>
      </w:r>
      <w:r w:rsidR="00861E51" w:rsidRPr="00CE1B5D">
        <w:rPr>
          <w:rFonts w:eastAsiaTheme="minorHAnsi"/>
        </w:rPr>
        <w:t xml:space="preserve"> </w:t>
      </w:r>
    </w:p>
    <w:p w:rsidR="00AB1AD2" w:rsidRPr="00CE1B5D" w:rsidRDefault="00174FAF" w:rsidP="00CE1B5D">
      <w:pPr>
        <w:pStyle w:val="ListParagraph"/>
        <w:numPr>
          <w:ilvl w:val="2"/>
          <w:numId w:val="31"/>
        </w:numPr>
        <w:autoSpaceDE w:val="0"/>
        <w:autoSpaceDN w:val="0"/>
        <w:adjustRightInd w:val="0"/>
        <w:ind w:left="1440" w:hanging="360"/>
        <w:rPr>
          <w:rFonts w:eastAsiaTheme="minorHAnsi"/>
        </w:rPr>
      </w:pPr>
      <w:r>
        <w:rPr>
          <w:rFonts w:eastAsiaTheme="minorHAnsi"/>
        </w:rPr>
        <w:t xml:space="preserve">Archaeological site protection and stabilization projects shall require resurvey of the site to confirm boundaries, location, and condition prior to finalizing plans and specifications for proposed treatments. </w:t>
      </w:r>
      <w:r w:rsidR="00861E51" w:rsidRPr="00CE1B5D">
        <w:rPr>
          <w:rFonts w:eastAsiaTheme="minorHAnsi"/>
        </w:rPr>
        <w:t xml:space="preserve"> </w:t>
      </w:r>
    </w:p>
    <w:p w:rsidR="00861E51" w:rsidRPr="00AB1AD2" w:rsidRDefault="00861E51" w:rsidP="00CE1B5D">
      <w:pPr>
        <w:pStyle w:val="ListParagraph"/>
        <w:numPr>
          <w:ilvl w:val="2"/>
          <w:numId w:val="31"/>
        </w:numPr>
        <w:autoSpaceDE w:val="0"/>
        <w:autoSpaceDN w:val="0"/>
        <w:adjustRightInd w:val="0"/>
        <w:ind w:left="1440" w:hanging="360"/>
        <w:rPr>
          <w:rFonts w:eastAsiaTheme="minorHAnsi"/>
        </w:rPr>
      </w:pPr>
      <w:r w:rsidRPr="00AB1AD2">
        <w:rPr>
          <w:rFonts w:eastAsiaTheme="minorHAnsi"/>
        </w:rPr>
        <w:t xml:space="preserve">Properties and resources owned or controlled by a church, religious denomination, or sectarian institution are not eligible for development projects. </w:t>
      </w:r>
    </w:p>
    <w:p w:rsidR="00CA2605" w:rsidRPr="0011443B" w:rsidRDefault="008A1E61" w:rsidP="0011443B">
      <w:pPr>
        <w:pStyle w:val="ListParagraph"/>
        <w:numPr>
          <w:ilvl w:val="0"/>
          <w:numId w:val="36"/>
        </w:numPr>
        <w:autoSpaceDE w:val="0"/>
        <w:autoSpaceDN w:val="0"/>
        <w:adjustRightInd w:val="0"/>
        <w:ind w:left="720"/>
        <w:rPr>
          <w:rFonts w:eastAsiaTheme="minorHAnsi"/>
        </w:rPr>
      </w:pPr>
      <w:r w:rsidRPr="0011443B">
        <w:rPr>
          <w:rFonts w:eastAsiaTheme="minorHAnsi"/>
        </w:rPr>
        <w:t>For development projects</w:t>
      </w:r>
      <w:r w:rsidR="00272FF6">
        <w:rPr>
          <w:rFonts w:eastAsiaTheme="minorHAnsi"/>
        </w:rPr>
        <w:t>:</w:t>
      </w:r>
      <w:r w:rsidR="0008462A" w:rsidRPr="0011443B">
        <w:rPr>
          <w:rFonts w:eastAsiaTheme="minorHAnsi"/>
        </w:rPr>
        <w:t xml:space="preserve"> </w:t>
      </w:r>
    </w:p>
    <w:p w:rsidR="00CA2605" w:rsidRPr="00394E6C" w:rsidRDefault="00272FF6" w:rsidP="0011443B">
      <w:pPr>
        <w:pStyle w:val="ListParagraph"/>
        <w:numPr>
          <w:ilvl w:val="6"/>
          <w:numId w:val="36"/>
        </w:numPr>
        <w:autoSpaceDE w:val="0"/>
        <w:autoSpaceDN w:val="0"/>
        <w:adjustRightInd w:val="0"/>
        <w:ind w:left="1080"/>
        <w:rPr>
          <w:rFonts w:eastAsiaTheme="minorHAnsi"/>
        </w:rPr>
      </w:pPr>
      <w:r>
        <w:rPr>
          <w:rFonts w:eastAsiaTheme="minorHAnsi"/>
        </w:rPr>
        <w:t>Properties must b</w:t>
      </w:r>
      <w:r w:rsidR="00B44EA9" w:rsidRPr="00394E6C">
        <w:rPr>
          <w:rFonts w:eastAsiaTheme="minorHAnsi"/>
        </w:rPr>
        <w:t xml:space="preserve">e listed, either individually or as a contributing property to a historic district, in the </w:t>
      </w:r>
      <w:r w:rsidR="0082260F" w:rsidRPr="00394E6C">
        <w:rPr>
          <w:rFonts w:eastAsiaTheme="minorHAnsi"/>
        </w:rPr>
        <w:t xml:space="preserve">National </w:t>
      </w:r>
      <w:r w:rsidR="00B44EA9" w:rsidRPr="00394E6C">
        <w:rPr>
          <w:rFonts w:eastAsiaTheme="minorHAnsi"/>
        </w:rPr>
        <w:t>Register of Historic Places pr</w:t>
      </w:r>
      <w:r w:rsidR="0082260F" w:rsidRPr="00394E6C">
        <w:rPr>
          <w:rFonts w:eastAsiaTheme="minorHAnsi"/>
        </w:rPr>
        <w:t>ior to the awarding of funds</w:t>
      </w:r>
      <w:r w:rsidR="0008462A" w:rsidRPr="00394E6C">
        <w:rPr>
          <w:rFonts w:eastAsiaTheme="minorHAnsi"/>
        </w:rPr>
        <w:t xml:space="preserve">; and </w:t>
      </w:r>
    </w:p>
    <w:p w:rsidR="00A409D5" w:rsidRDefault="00581CD7" w:rsidP="0011443B">
      <w:pPr>
        <w:pStyle w:val="ListParagraph"/>
        <w:numPr>
          <w:ilvl w:val="6"/>
          <w:numId w:val="36"/>
        </w:numPr>
        <w:autoSpaceDE w:val="0"/>
        <w:autoSpaceDN w:val="0"/>
        <w:adjustRightInd w:val="0"/>
        <w:ind w:left="1080"/>
        <w:rPr>
          <w:rFonts w:eastAsiaTheme="minorHAnsi"/>
        </w:rPr>
      </w:pPr>
      <w:r>
        <w:rPr>
          <w:rFonts w:eastAsiaTheme="minorHAnsi"/>
        </w:rPr>
        <w:t>P</w:t>
      </w:r>
      <w:r w:rsidR="00272FF6">
        <w:rPr>
          <w:rFonts w:eastAsiaTheme="minorHAnsi"/>
        </w:rPr>
        <w:t xml:space="preserve">rior completed </w:t>
      </w:r>
      <w:r w:rsidR="00D815A5" w:rsidRPr="00394E6C">
        <w:rPr>
          <w:rFonts w:eastAsiaTheme="minorHAnsi"/>
        </w:rPr>
        <w:t>pre</w:t>
      </w:r>
      <w:r w:rsidR="00272FF6">
        <w:rPr>
          <w:rFonts w:eastAsiaTheme="minorHAnsi"/>
        </w:rPr>
        <w:t>-</w:t>
      </w:r>
      <w:r w:rsidR="00D815A5" w:rsidRPr="00394E6C">
        <w:rPr>
          <w:rFonts w:eastAsiaTheme="minorHAnsi"/>
        </w:rPr>
        <w:t xml:space="preserve">development documentation </w:t>
      </w:r>
      <w:r w:rsidR="00A409D5">
        <w:rPr>
          <w:rFonts w:eastAsiaTheme="minorHAnsi"/>
        </w:rPr>
        <w:t>for the project property</w:t>
      </w:r>
      <w:r w:rsidR="00A409D5" w:rsidRPr="00A409D5">
        <w:rPr>
          <w:rFonts w:eastAsiaTheme="minorHAnsi"/>
        </w:rPr>
        <w:t xml:space="preserve"> </w:t>
      </w:r>
      <w:r w:rsidR="00A409D5">
        <w:rPr>
          <w:rFonts w:eastAsiaTheme="minorHAnsi"/>
        </w:rPr>
        <w:t xml:space="preserve">must be submitted with the application, including </w:t>
      </w:r>
      <w:r w:rsidR="00A409D5" w:rsidRPr="00394E6C">
        <w:rPr>
          <w:rFonts w:eastAsiaTheme="minorHAnsi"/>
        </w:rPr>
        <w:t xml:space="preserve">reports, plans, </w:t>
      </w:r>
      <w:r w:rsidR="00AD160A">
        <w:rPr>
          <w:rFonts w:eastAsiaTheme="minorHAnsi"/>
        </w:rPr>
        <w:t xml:space="preserve">project </w:t>
      </w:r>
      <w:r w:rsidR="00A409D5">
        <w:rPr>
          <w:rFonts w:eastAsiaTheme="minorHAnsi"/>
        </w:rPr>
        <w:t>design</w:t>
      </w:r>
      <w:r w:rsidR="00AD160A">
        <w:rPr>
          <w:rFonts w:eastAsiaTheme="minorHAnsi"/>
        </w:rPr>
        <w:t>/architectural</w:t>
      </w:r>
      <w:r w:rsidR="00A409D5">
        <w:rPr>
          <w:rFonts w:eastAsiaTheme="minorHAnsi"/>
        </w:rPr>
        <w:t xml:space="preserve"> </w:t>
      </w:r>
      <w:r w:rsidR="00A409D5" w:rsidRPr="00394E6C">
        <w:rPr>
          <w:rFonts w:eastAsiaTheme="minorHAnsi"/>
        </w:rPr>
        <w:t>drawings, and specifications</w:t>
      </w:r>
      <w:r w:rsidR="00A409D5">
        <w:rPr>
          <w:rFonts w:eastAsiaTheme="minorHAnsi"/>
        </w:rPr>
        <w:t xml:space="preserve"> that:</w:t>
      </w:r>
    </w:p>
    <w:p w:rsidR="00A409D5" w:rsidRDefault="00A409D5" w:rsidP="00A409D5">
      <w:pPr>
        <w:pStyle w:val="ListParagraph"/>
        <w:numPr>
          <w:ilvl w:val="5"/>
          <w:numId w:val="13"/>
        </w:numPr>
        <w:autoSpaceDE w:val="0"/>
        <w:autoSpaceDN w:val="0"/>
        <w:adjustRightInd w:val="0"/>
        <w:ind w:left="1440"/>
        <w:rPr>
          <w:rFonts w:eastAsiaTheme="minorHAnsi"/>
        </w:rPr>
      </w:pPr>
      <w:r>
        <w:rPr>
          <w:rFonts w:eastAsiaTheme="minorHAnsi"/>
        </w:rPr>
        <w:t xml:space="preserve">Are relevant and </w:t>
      </w:r>
      <w:proofErr w:type="gramStart"/>
      <w:r>
        <w:rPr>
          <w:rFonts w:eastAsiaTheme="minorHAnsi"/>
        </w:rPr>
        <w:t>suffi</w:t>
      </w:r>
      <w:bookmarkStart w:id="0" w:name="_GoBack"/>
      <w:bookmarkEnd w:id="0"/>
      <w:r>
        <w:rPr>
          <w:rFonts w:eastAsiaTheme="minorHAnsi"/>
        </w:rPr>
        <w:t>cient</w:t>
      </w:r>
      <w:proofErr w:type="gramEnd"/>
      <w:r>
        <w:rPr>
          <w:rFonts w:eastAsiaTheme="minorHAnsi"/>
        </w:rPr>
        <w:t xml:space="preserve"> to assess the potential impact of the proposed work on the historic resource; and</w:t>
      </w:r>
    </w:p>
    <w:p w:rsidR="003372B4" w:rsidRPr="00893775" w:rsidRDefault="00A409D5" w:rsidP="00B44EA9">
      <w:pPr>
        <w:pStyle w:val="ListParagraph"/>
        <w:numPr>
          <w:ilvl w:val="5"/>
          <w:numId w:val="13"/>
        </w:numPr>
        <w:autoSpaceDE w:val="0"/>
        <w:autoSpaceDN w:val="0"/>
        <w:adjustRightInd w:val="0"/>
        <w:ind w:left="1440"/>
        <w:rPr>
          <w:rFonts w:eastAsiaTheme="minorHAnsi"/>
        </w:rPr>
      </w:pPr>
      <w:r>
        <w:rPr>
          <w:rFonts w:eastAsiaTheme="minorHAnsi"/>
        </w:rPr>
        <w:lastRenderedPageBreak/>
        <w:t xml:space="preserve">Demonstrate </w:t>
      </w:r>
      <w:r w:rsidRPr="00394E6C">
        <w:rPr>
          <w:rFonts w:eastAsiaTheme="minorHAnsi"/>
        </w:rPr>
        <w:t>conform</w:t>
      </w:r>
      <w:r>
        <w:rPr>
          <w:rFonts w:eastAsiaTheme="minorHAnsi"/>
        </w:rPr>
        <w:t xml:space="preserve">ity with </w:t>
      </w:r>
      <w:r w:rsidRPr="00394E6C">
        <w:rPr>
          <w:rFonts w:eastAsiaTheme="minorHAnsi"/>
        </w:rPr>
        <w:t>the Secretary of the Interior’s “</w:t>
      </w:r>
      <w:r>
        <w:rPr>
          <w:rFonts w:eastAsiaTheme="minorHAnsi"/>
        </w:rPr>
        <w:t xml:space="preserve">Standards for the </w:t>
      </w:r>
      <w:r w:rsidRPr="00394E6C">
        <w:rPr>
          <w:rFonts w:eastAsiaTheme="minorHAnsi"/>
        </w:rPr>
        <w:t xml:space="preserve">Treatment </w:t>
      </w:r>
      <w:r>
        <w:rPr>
          <w:rFonts w:eastAsiaTheme="minorHAnsi"/>
        </w:rPr>
        <w:t>of Historic Properties.</w:t>
      </w:r>
      <w:r w:rsidRPr="00394E6C">
        <w:rPr>
          <w:rFonts w:eastAsiaTheme="minorHAnsi"/>
        </w:rPr>
        <w:t>”</w:t>
      </w:r>
    </w:p>
    <w:p w:rsidR="003372B4" w:rsidRPr="00CE1B5D" w:rsidRDefault="003372B4" w:rsidP="00B44EA9">
      <w:pPr>
        <w:rPr>
          <w:rFonts w:eastAsiaTheme="minorHAnsi"/>
        </w:rPr>
      </w:pPr>
    </w:p>
    <w:p w:rsidR="00EB3FF4" w:rsidRDefault="00A56B37" w:rsidP="00A56B37">
      <w:pPr>
        <w:autoSpaceDE w:val="0"/>
        <w:autoSpaceDN w:val="0"/>
        <w:adjustRightInd w:val="0"/>
        <w:rPr>
          <w:rFonts w:eastAsiaTheme="minorHAnsi"/>
          <w:b/>
        </w:rPr>
      </w:pPr>
      <w:r w:rsidRPr="00A56B37">
        <w:rPr>
          <w:rFonts w:eastAsiaTheme="minorHAnsi"/>
          <w:b/>
          <w:bCs/>
        </w:rPr>
        <w:t>110-37-5-.0</w:t>
      </w:r>
      <w:r>
        <w:rPr>
          <w:rFonts w:eastAsiaTheme="minorHAnsi"/>
          <w:b/>
          <w:bCs/>
        </w:rPr>
        <w:t>2</w:t>
      </w:r>
      <w:r w:rsidRPr="00A56B37">
        <w:rPr>
          <w:rFonts w:eastAsiaTheme="minorHAnsi"/>
          <w:b/>
          <w:bCs/>
        </w:rPr>
        <w:t xml:space="preserve"> </w:t>
      </w:r>
      <w:r w:rsidR="00F84EC6" w:rsidRPr="00A56B37">
        <w:rPr>
          <w:rFonts w:eastAsiaTheme="minorHAnsi"/>
          <w:b/>
        </w:rPr>
        <w:t xml:space="preserve">General </w:t>
      </w:r>
      <w:r>
        <w:rPr>
          <w:rFonts w:eastAsiaTheme="minorHAnsi"/>
          <w:b/>
        </w:rPr>
        <w:t>Terms and Conditions</w:t>
      </w:r>
    </w:p>
    <w:p w:rsidR="00A56B37" w:rsidRPr="00A56B37" w:rsidRDefault="00A56B37" w:rsidP="00A56B37">
      <w:pPr>
        <w:autoSpaceDE w:val="0"/>
        <w:autoSpaceDN w:val="0"/>
        <w:adjustRightInd w:val="0"/>
        <w:rPr>
          <w:rFonts w:eastAsiaTheme="minorHAnsi"/>
          <w:b/>
          <w:bCs/>
        </w:rPr>
      </w:pPr>
    </w:p>
    <w:p w:rsidR="001B2468" w:rsidRPr="000D3FC8" w:rsidRDefault="00EB3FF4" w:rsidP="001B2468">
      <w:pPr>
        <w:pStyle w:val="ListParagraph"/>
        <w:numPr>
          <w:ilvl w:val="0"/>
          <w:numId w:val="14"/>
        </w:numPr>
        <w:autoSpaceDE w:val="0"/>
        <w:autoSpaceDN w:val="0"/>
        <w:adjustRightInd w:val="0"/>
        <w:rPr>
          <w:rFonts w:eastAsiaTheme="minorHAnsi"/>
          <w:b/>
          <w:bCs/>
        </w:rPr>
      </w:pPr>
      <w:r w:rsidRPr="00394E6C">
        <w:rPr>
          <w:rFonts w:eastAsiaTheme="minorHAnsi"/>
        </w:rPr>
        <w:t>Ten percent of the total annual Historic Preservation Fund allocation for Georgia must be awarded to Certified Local Governments</w:t>
      </w:r>
      <w:r>
        <w:rPr>
          <w:rFonts w:eastAsiaTheme="minorHAnsi"/>
        </w:rPr>
        <w:t>. I</w:t>
      </w:r>
      <w:r w:rsidR="001B2468">
        <w:rPr>
          <w:rFonts w:eastAsiaTheme="minorHAnsi"/>
        </w:rPr>
        <w:t>ndividual g</w:t>
      </w:r>
      <w:r w:rsidR="0038586B" w:rsidRPr="00287645">
        <w:rPr>
          <w:rFonts w:eastAsiaTheme="minorHAnsi"/>
        </w:rPr>
        <w:t>rant a</w:t>
      </w:r>
      <w:r w:rsidR="001B2468">
        <w:rPr>
          <w:rFonts w:eastAsiaTheme="minorHAnsi"/>
        </w:rPr>
        <w:t xml:space="preserve">ward limits will be established and announced for each grant cycle based on available funding.  </w:t>
      </w:r>
      <w:r w:rsidR="0038586B" w:rsidRPr="00287645">
        <w:rPr>
          <w:rFonts w:eastAsiaTheme="minorHAnsi"/>
        </w:rPr>
        <w:t>Recipients must provide a cash</w:t>
      </w:r>
      <w:r w:rsidR="00F91F13">
        <w:rPr>
          <w:rFonts w:eastAsiaTheme="minorHAnsi"/>
        </w:rPr>
        <w:t xml:space="preserve"> or </w:t>
      </w:r>
      <w:r w:rsidR="00F91F13" w:rsidRPr="00F91F13">
        <w:rPr>
          <w:rFonts w:eastAsiaTheme="minorHAnsi"/>
          <w:i/>
        </w:rPr>
        <w:t>in-kind</w:t>
      </w:r>
      <w:r w:rsidR="0038586B" w:rsidRPr="00287645">
        <w:rPr>
          <w:rFonts w:eastAsiaTheme="minorHAnsi"/>
        </w:rPr>
        <w:t xml:space="preserve"> match equal to 40% of the </w:t>
      </w:r>
      <w:r w:rsidR="00D508B7">
        <w:rPr>
          <w:rFonts w:eastAsiaTheme="minorHAnsi"/>
        </w:rPr>
        <w:t xml:space="preserve">approved </w:t>
      </w:r>
      <w:r w:rsidR="0038586B" w:rsidRPr="000D3FC8">
        <w:rPr>
          <w:rFonts w:eastAsiaTheme="minorHAnsi"/>
        </w:rPr>
        <w:t xml:space="preserve">total </w:t>
      </w:r>
      <w:r w:rsidR="00D508B7">
        <w:rPr>
          <w:rFonts w:eastAsiaTheme="minorHAnsi"/>
        </w:rPr>
        <w:t>project cost, as defined by HPD</w:t>
      </w:r>
      <w:r w:rsidR="001B2468" w:rsidRPr="000D3FC8">
        <w:rPr>
          <w:rFonts w:eastAsiaTheme="minorHAnsi"/>
        </w:rPr>
        <w:t>.</w:t>
      </w:r>
    </w:p>
    <w:p w:rsidR="000D3FC8" w:rsidRPr="000D3FC8" w:rsidRDefault="000D3FC8" w:rsidP="000D3FC8">
      <w:pPr>
        <w:pStyle w:val="ListParagraph"/>
        <w:numPr>
          <w:ilvl w:val="0"/>
          <w:numId w:val="14"/>
        </w:numPr>
        <w:autoSpaceDE w:val="0"/>
        <w:autoSpaceDN w:val="0"/>
        <w:adjustRightInd w:val="0"/>
        <w:rPr>
          <w:rFonts w:eastAsiaTheme="minorHAnsi"/>
          <w:bCs/>
        </w:rPr>
      </w:pPr>
      <w:r w:rsidRPr="000D3FC8">
        <w:rPr>
          <w:rFonts w:eastAsiaTheme="minorHAnsi"/>
          <w:bCs/>
        </w:rPr>
        <w:t>Recipients may be required to attend a grant workshop immediately after grant awards are announced.</w:t>
      </w:r>
    </w:p>
    <w:p w:rsidR="007878FB" w:rsidRPr="00394E6C" w:rsidRDefault="001B2468" w:rsidP="001B2468">
      <w:pPr>
        <w:pStyle w:val="ListParagraph"/>
        <w:numPr>
          <w:ilvl w:val="0"/>
          <w:numId w:val="14"/>
        </w:numPr>
        <w:autoSpaceDE w:val="0"/>
        <w:autoSpaceDN w:val="0"/>
        <w:adjustRightInd w:val="0"/>
        <w:rPr>
          <w:rFonts w:eastAsiaTheme="minorHAnsi"/>
          <w:bCs/>
        </w:rPr>
      </w:pPr>
      <w:r w:rsidRPr="00394E6C">
        <w:rPr>
          <w:rFonts w:eastAsiaTheme="minorHAnsi"/>
        </w:rPr>
        <w:t xml:space="preserve">Grant-assisted project work must follow recognized </w:t>
      </w:r>
      <w:r w:rsidR="000D3FC8" w:rsidRPr="00394E6C">
        <w:rPr>
          <w:rFonts w:eastAsiaTheme="minorHAnsi"/>
        </w:rPr>
        <w:t xml:space="preserve">applicable </w:t>
      </w:r>
      <w:r w:rsidRPr="00394E6C">
        <w:rPr>
          <w:rFonts w:eastAsiaTheme="minorHAnsi"/>
        </w:rPr>
        <w:t xml:space="preserve">preservation standards and techniques as provided for in the </w:t>
      </w:r>
      <w:r w:rsidRPr="00394E6C">
        <w:rPr>
          <w:rFonts w:eastAsiaTheme="minorHAnsi"/>
          <w:b/>
          <w:bCs/>
        </w:rPr>
        <w:t>Secret</w:t>
      </w:r>
      <w:r w:rsidR="007878FB" w:rsidRPr="00394E6C">
        <w:rPr>
          <w:rFonts w:eastAsiaTheme="minorHAnsi"/>
          <w:b/>
          <w:bCs/>
        </w:rPr>
        <w:t>ary of the Interior's Standards</w:t>
      </w:r>
      <w:r w:rsidR="00223811" w:rsidRPr="00394E6C">
        <w:rPr>
          <w:rFonts w:eastAsiaTheme="minorHAnsi"/>
          <w:b/>
          <w:bCs/>
        </w:rPr>
        <w:t xml:space="preserve"> for Archeology and Historic Preservation</w:t>
      </w:r>
      <w:r w:rsidR="007878FB" w:rsidRPr="00394E6C">
        <w:rPr>
          <w:rFonts w:eastAsiaTheme="minorHAnsi"/>
          <w:b/>
          <w:bCs/>
        </w:rPr>
        <w:t xml:space="preserve">. </w:t>
      </w:r>
      <w:r w:rsidR="007878FB" w:rsidRPr="00394E6C">
        <w:rPr>
          <w:rFonts w:eastAsiaTheme="minorHAnsi"/>
          <w:bCs/>
        </w:rPr>
        <w:t>These include: 1) Standards and Guidelines for Preservation Planning, 2) Standards and Guidelines for Identification, 3) Standards and Guidelines for Evaluation, 4) Standards and Guidelines for Registration, 5) Standards and Guidelines for Historical Documentation, 6) Standards and Guidelines for Architectural and Engineering Documentation, 7) Standards and Guidelines for Archeological Documentation, 8) Standards for the Treatment of Historic Properties, 9) Standards and Guidelines for the Rehabilitation of Historic Buildings, and 10) Historic Preservation Professional Qualification Standards.</w:t>
      </w:r>
    </w:p>
    <w:p w:rsidR="006C728C" w:rsidRDefault="00F84EC6" w:rsidP="001B2468">
      <w:pPr>
        <w:pStyle w:val="ListParagraph"/>
        <w:numPr>
          <w:ilvl w:val="0"/>
          <w:numId w:val="14"/>
        </w:numPr>
        <w:autoSpaceDE w:val="0"/>
        <w:autoSpaceDN w:val="0"/>
        <w:adjustRightInd w:val="0"/>
        <w:rPr>
          <w:rFonts w:eastAsiaTheme="minorHAnsi"/>
          <w:bCs/>
        </w:rPr>
      </w:pPr>
      <w:r w:rsidRPr="007878FB">
        <w:rPr>
          <w:rFonts w:eastAsiaTheme="minorHAnsi"/>
          <w:bCs/>
        </w:rPr>
        <w:t xml:space="preserve">Recipients must </w:t>
      </w:r>
      <w:r w:rsidR="003A5AE7" w:rsidRPr="007878FB">
        <w:rPr>
          <w:rFonts w:eastAsiaTheme="minorHAnsi"/>
          <w:bCs/>
        </w:rPr>
        <w:t xml:space="preserve">execute a grant </w:t>
      </w:r>
      <w:r w:rsidR="000D3FC8" w:rsidRPr="007878FB">
        <w:rPr>
          <w:rFonts w:eastAsiaTheme="minorHAnsi"/>
          <w:bCs/>
        </w:rPr>
        <w:t xml:space="preserve">agreement </w:t>
      </w:r>
      <w:r w:rsidR="003A5AE7" w:rsidRPr="007878FB">
        <w:rPr>
          <w:rFonts w:eastAsiaTheme="minorHAnsi"/>
          <w:bCs/>
        </w:rPr>
        <w:t xml:space="preserve">with HPD and </w:t>
      </w:r>
      <w:r w:rsidR="007951A1" w:rsidRPr="007878FB">
        <w:rPr>
          <w:rFonts w:eastAsiaTheme="minorHAnsi"/>
          <w:bCs/>
        </w:rPr>
        <w:t xml:space="preserve">comply with all </w:t>
      </w:r>
      <w:r w:rsidR="003A5AE7" w:rsidRPr="007878FB">
        <w:rPr>
          <w:rFonts w:eastAsiaTheme="minorHAnsi"/>
          <w:bCs/>
        </w:rPr>
        <w:t xml:space="preserve">its </w:t>
      </w:r>
      <w:r w:rsidR="007951A1" w:rsidRPr="007878FB">
        <w:rPr>
          <w:rFonts w:eastAsiaTheme="minorHAnsi"/>
          <w:bCs/>
        </w:rPr>
        <w:t xml:space="preserve">provisions, including </w:t>
      </w:r>
      <w:r w:rsidRPr="007878FB">
        <w:rPr>
          <w:rFonts w:eastAsiaTheme="minorHAnsi"/>
          <w:bCs/>
        </w:rPr>
        <w:t>maintain</w:t>
      </w:r>
      <w:r w:rsidR="007951A1" w:rsidRPr="007878FB">
        <w:rPr>
          <w:rFonts w:eastAsiaTheme="minorHAnsi"/>
          <w:bCs/>
        </w:rPr>
        <w:t>ing</w:t>
      </w:r>
      <w:r w:rsidRPr="007878FB">
        <w:rPr>
          <w:rFonts w:eastAsiaTheme="minorHAnsi"/>
          <w:bCs/>
        </w:rPr>
        <w:t xml:space="preserve"> complete financial records for all activities covered by the grant </w:t>
      </w:r>
      <w:r w:rsidR="000D3FC8" w:rsidRPr="007878FB">
        <w:rPr>
          <w:rFonts w:eastAsiaTheme="minorHAnsi"/>
          <w:bCs/>
        </w:rPr>
        <w:t>agreement</w:t>
      </w:r>
      <w:r w:rsidRPr="007878FB">
        <w:rPr>
          <w:rFonts w:eastAsiaTheme="minorHAnsi"/>
          <w:bCs/>
        </w:rPr>
        <w:t xml:space="preserve"> and provid</w:t>
      </w:r>
      <w:r w:rsidR="007951A1" w:rsidRPr="007878FB">
        <w:rPr>
          <w:rFonts w:eastAsiaTheme="minorHAnsi"/>
          <w:bCs/>
        </w:rPr>
        <w:t>ing</w:t>
      </w:r>
      <w:r w:rsidRPr="007878FB">
        <w:rPr>
          <w:rFonts w:eastAsiaTheme="minorHAnsi"/>
          <w:bCs/>
        </w:rPr>
        <w:t xml:space="preserve"> an audited report a</w:t>
      </w:r>
      <w:r w:rsidR="004036C7">
        <w:rPr>
          <w:rFonts w:eastAsiaTheme="minorHAnsi"/>
          <w:bCs/>
        </w:rPr>
        <w:t>fter</w:t>
      </w:r>
      <w:r w:rsidRPr="007878FB">
        <w:rPr>
          <w:rFonts w:eastAsiaTheme="minorHAnsi"/>
          <w:bCs/>
        </w:rPr>
        <w:t xml:space="preserve"> completion of the project</w:t>
      </w:r>
      <w:r w:rsidR="007951A1" w:rsidRPr="007878FB">
        <w:rPr>
          <w:rFonts w:eastAsiaTheme="minorHAnsi"/>
          <w:bCs/>
        </w:rPr>
        <w:t>.</w:t>
      </w:r>
    </w:p>
    <w:p w:rsidR="00F84EC6" w:rsidRPr="00E47831" w:rsidRDefault="006C728C" w:rsidP="00E47831">
      <w:pPr>
        <w:pStyle w:val="ListParagraph"/>
        <w:numPr>
          <w:ilvl w:val="0"/>
          <w:numId w:val="32"/>
        </w:numPr>
        <w:autoSpaceDE w:val="0"/>
        <w:autoSpaceDN w:val="0"/>
        <w:adjustRightInd w:val="0"/>
        <w:rPr>
          <w:rFonts w:eastAsiaTheme="minorHAnsi"/>
          <w:bCs/>
        </w:rPr>
      </w:pPr>
      <w:r w:rsidRPr="00E47831">
        <w:rPr>
          <w:rFonts w:eastAsiaTheme="minorHAnsi"/>
          <w:bCs/>
        </w:rPr>
        <w:t xml:space="preserve">Adequate progress toward completion of the project must be documented </w:t>
      </w:r>
      <w:r w:rsidR="005E24B2">
        <w:rPr>
          <w:rFonts w:eastAsiaTheme="minorHAnsi"/>
          <w:bCs/>
        </w:rPr>
        <w:t xml:space="preserve">by the recipient and approved by HPD </w:t>
      </w:r>
      <w:r w:rsidRPr="00E47831">
        <w:rPr>
          <w:rFonts w:eastAsiaTheme="minorHAnsi"/>
          <w:bCs/>
        </w:rPr>
        <w:t>before payment of intermediate reimbursements.</w:t>
      </w:r>
      <w:r w:rsidR="00644134" w:rsidRPr="00E47831">
        <w:rPr>
          <w:rFonts w:eastAsiaTheme="minorHAnsi"/>
          <w:bCs/>
        </w:rPr>
        <w:t xml:space="preserve"> </w:t>
      </w:r>
    </w:p>
    <w:p w:rsidR="006C728C" w:rsidRPr="007878FB" w:rsidRDefault="004036C7" w:rsidP="006C728C">
      <w:pPr>
        <w:pStyle w:val="ListParagraph"/>
        <w:numPr>
          <w:ilvl w:val="0"/>
          <w:numId w:val="32"/>
        </w:numPr>
        <w:autoSpaceDE w:val="0"/>
        <w:autoSpaceDN w:val="0"/>
        <w:adjustRightInd w:val="0"/>
        <w:rPr>
          <w:rFonts w:eastAsiaTheme="minorHAnsi"/>
          <w:bCs/>
        </w:rPr>
      </w:pPr>
      <w:r>
        <w:rPr>
          <w:rFonts w:eastAsiaTheme="minorHAnsi"/>
          <w:bCs/>
        </w:rPr>
        <w:t>Twenty</w:t>
      </w:r>
      <w:r w:rsidR="006C728C">
        <w:rPr>
          <w:rFonts w:eastAsiaTheme="minorHAnsi"/>
          <w:bCs/>
        </w:rPr>
        <w:t xml:space="preserve"> (</w:t>
      </w:r>
      <w:r>
        <w:rPr>
          <w:rFonts w:eastAsiaTheme="minorHAnsi"/>
          <w:bCs/>
        </w:rPr>
        <w:t>20</w:t>
      </w:r>
      <w:r w:rsidR="006C728C" w:rsidRPr="007878FB">
        <w:rPr>
          <w:rFonts w:eastAsiaTheme="minorHAnsi"/>
          <w:bCs/>
        </w:rPr>
        <w:t>) percent of the grant funds shall be withheld until HPD approval of the completed project.</w:t>
      </w:r>
    </w:p>
    <w:p w:rsidR="001B2468" w:rsidRPr="006D6964" w:rsidRDefault="0038586B" w:rsidP="001B2468">
      <w:pPr>
        <w:pStyle w:val="ListParagraph"/>
        <w:numPr>
          <w:ilvl w:val="0"/>
          <w:numId w:val="14"/>
        </w:numPr>
        <w:autoSpaceDE w:val="0"/>
        <w:autoSpaceDN w:val="0"/>
        <w:adjustRightInd w:val="0"/>
        <w:rPr>
          <w:rFonts w:eastAsiaTheme="minorHAnsi"/>
          <w:b/>
          <w:bCs/>
        </w:rPr>
      </w:pPr>
      <w:r w:rsidRPr="00287645">
        <w:rPr>
          <w:rFonts w:eastAsiaTheme="minorHAnsi"/>
        </w:rPr>
        <w:t>For projects receiving</w:t>
      </w:r>
      <w:r w:rsidR="00C144F4" w:rsidRPr="00287645">
        <w:rPr>
          <w:rFonts w:eastAsiaTheme="minorHAnsi"/>
        </w:rPr>
        <w:t xml:space="preserve"> </w:t>
      </w:r>
      <w:r w:rsidRPr="00287645">
        <w:rPr>
          <w:rFonts w:eastAsiaTheme="minorHAnsi"/>
        </w:rPr>
        <w:t xml:space="preserve">grant assistance for development activities, </w:t>
      </w:r>
      <w:r w:rsidR="000D3FC8">
        <w:rPr>
          <w:rFonts w:eastAsiaTheme="minorHAnsi"/>
        </w:rPr>
        <w:t xml:space="preserve">a preservation </w:t>
      </w:r>
      <w:r w:rsidRPr="00287645">
        <w:rPr>
          <w:rFonts w:eastAsiaTheme="minorHAnsi"/>
        </w:rPr>
        <w:t>agreement will be executed to</w:t>
      </w:r>
      <w:r w:rsidR="00C144F4" w:rsidRPr="00287645">
        <w:rPr>
          <w:rFonts w:eastAsiaTheme="minorHAnsi"/>
        </w:rPr>
        <w:t xml:space="preserve"> </w:t>
      </w:r>
      <w:r w:rsidRPr="00287645">
        <w:rPr>
          <w:rFonts w:eastAsiaTheme="minorHAnsi"/>
        </w:rPr>
        <w:t>assure public a</w:t>
      </w:r>
      <w:r w:rsidR="003A5AE7">
        <w:rPr>
          <w:rFonts w:eastAsiaTheme="minorHAnsi"/>
        </w:rPr>
        <w:t>cc</w:t>
      </w:r>
      <w:r w:rsidRPr="00287645">
        <w:rPr>
          <w:rFonts w:eastAsiaTheme="minorHAnsi"/>
        </w:rPr>
        <w:t>ess, maintenance, and compliance with</w:t>
      </w:r>
      <w:r w:rsidR="00C144F4" w:rsidRPr="00287645">
        <w:rPr>
          <w:rFonts w:eastAsiaTheme="minorHAnsi"/>
        </w:rPr>
        <w:t xml:space="preserve"> </w:t>
      </w:r>
      <w:r w:rsidRPr="00287645">
        <w:rPr>
          <w:rFonts w:eastAsiaTheme="minorHAnsi"/>
        </w:rPr>
        <w:t>preservation standards for five</w:t>
      </w:r>
      <w:r w:rsidR="00C144F4" w:rsidRPr="00287645">
        <w:rPr>
          <w:rFonts w:eastAsiaTheme="minorHAnsi"/>
        </w:rPr>
        <w:t xml:space="preserve"> </w:t>
      </w:r>
      <w:r w:rsidRPr="00287645">
        <w:rPr>
          <w:rFonts w:eastAsiaTheme="minorHAnsi"/>
        </w:rPr>
        <w:t>years</w:t>
      </w:r>
      <w:r w:rsidR="000D3FC8">
        <w:rPr>
          <w:rFonts w:eastAsiaTheme="minorHAnsi"/>
        </w:rPr>
        <w:t xml:space="preserve"> from completion and approval of the project</w:t>
      </w:r>
      <w:r w:rsidR="00A435C2">
        <w:rPr>
          <w:rFonts w:eastAsiaTheme="minorHAnsi"/>
        </w:rPr>
        <w:t xml:space="preserve"> or as otherwise required by Federal regulations</w:t>
      </w:r>
      <w:r w:rsidRPr="00287645">
        <w:rPr>
          <w:rFonts w:eastAsiaTheme="minorHAnsi"/>
        </w:rPr>
        <w:t>.</w:t>
      </w:r>
    </w:p>
    <w:p w:rsidR="006D6964" w:rsidRPr="0007458B" w:rsidRDefault="006D6964" w:rsidP="001B2468">
      <w:pPr>
        <w:pStyle w:val="ListParagraph"/>
        <w:numPr>
          <w:ilvl w:val="0"/>
          <w:numId w:val="14"/>
        </w:numPr>
        <w:autoSpaceDE w:val="0"/>
        <w:autoSpaceDN w:val="0"/>
        <w:adjustRightInd w:val="0"/>
        <w:rPr>
          <w:rFonts w:eastAsiaTheme="minorHAnsi"/>
          <w:b/>
          <w:bCs/>
        </w:rPr>
      </w:pPr>
      <w:r>
        <w:rPr>
          <w:rFonts w:eastAsiaTheme="minorHAnsi"/>
        </w:rPr>
        <w:t xml:space="preserve">Project planning and construction documents and work product shall be reviewed and approved by HPD </w:t>
      </w:r>
      <w:r w:rsidR="0007458B">
        <w:rPr>
          <w:rFonts w:eastAsiaTheme="minorHAnsi"/>
        </w:rPr>
        <w:t xml:space="preserve">under terms established by the grant </w:t>
      </w:r>
      <w:r w:rsidR="000D3FC8">
        <w:rPr>
          <w:rFonts w:eastAsiaTheme="minorHAnsi"/>
          <w:bCs/>
        </w:rPr>
        <w:t>agreement</w:t>
      </w:r>
      <w:r w:rsidR="0007458B">
        <w:rPr>
          <w:rFonts w:eastAsiaTheme="minorHAnsi"/>
        </w:rPr>
        <w:t>.</w:t>
      </w:r>
    </w:p>
    <w:p w:rsidR="0007458B" w:rsidRPr="000D3FC8" w:rsidRDefault="0007458B" w:rsidP="001B2468">
      <w:pPr>
        <w:pStyle w:val="ListParagraph"/>
        <w:numPr>
          <w:ilvl w:val="0"/>
          <w:numId w:val="14"/>
        </w:numPr>
        <w:autoSpaceDE w:val="0"/>
        <w:autoSpaceDN w:val="0"/>
        <w:adjustRightInd w:val="0"/>
        <w:rPr>
          <w:rFonts w:eastAsiaTheme="minorHAnsi"/>
          <w:b/>
          <w:bCs/>
        </w:rPr>
      </w:pPr>
      <w:r>
        <w:rPr>
          <w:rFonts w:eastAsiaTheme="minorHAnsi"/>
        </w:rPr>
        <w:t xml:space="preserve">Projects and/or project areas will be available for inspection by HPD staff during construction or the grant period, as applicable, </w:t>
      </w:r>
      <w:r w:rsidR="00276788">
        <w:rPr>
          <w:rFonts w:eastAsiaTheme="minorHAnsi"/>
        </w:rPr>
        <w:t xml:space="preserve">and be facilitated by the grant recipient upon </w:t>
      </w:r>
      <w:r>
        <w:rPr>
          <w:rFonts w:eastAsiaTheme="minorHAnsi"/>
        </w:rPr>
        <w:t xml:space="preserve">reasonable notice.  Reasonable notice shall include </w:t>
      </w:r>
      <w:r w:rsidR="00276788">
        <w:rPr>
          <w:rFonts w:eastAsiaTheme="minorHAnsi"/>
        </w:rPr>
        <w:t xml:space="preserve">pre-arranged </w:t>
      </w:r>
      <w:r>
        <w:rPr>
          <w:rFonts w:eastAsiaTheme="minorHAnsi"/>
        </w:rPr>
        <w:t xml:space="preserve">scheduled visits, </w:t>
      </w:r>
      <w:r w:rsidRPr="000D3FC8">
        <w:rPr>
          <w:rFonts w:eastAsiaTheme="minorHAnsi"/>
        </w:rPr>
        <w:t xml:space="preserve">mutually agreed upon times, or 1-week notice of intent to visit by HPD staff. </w:t>
      </w:r>
    </w:p>
    <w:p w:rsidR="006C728C" w:rsidRDefault="000D3FC8" w:rsidP="0038586B">
      <w:pPr>
        <w:pStyle w:val="ListParagraph"/>
        <w:numPr>
          <w:ilvl w:val="0"/>
          <w:numId w:val="14"/>
        </w:numPr>
        <w:autoSpaceDE w:val="0"/>
        <w:autoSpaceDN w:val="0"/>
        <w:adjustRightInd w:val="0"/>
        <w:rPr>
          <w:rFonts w:eastAsiaTheme="minorHAnsi"/>
        </w:rPr>
      </w:pPr>
      <w:r w:rsidRPr="00EB3FF4">
        <w:rPr>
          <w:rFonts w:eastAsiaTheme="minorHAnsi"/>
        </w:rPr>
        <w:t xml:space="preserve">Non-compliance with </w:t>
      </w:r>
      <w:r w:rsidR="00E47831">
        <w:rPr>
          <w:rFonts w:eastAsiaTheme="minorHAnsi"/>
        </w:rPr>
        <w:t>(</w:t>
      </w:r>
      <w:r w:rsidRPr="00EB3FF4">
        <w:rPr>
          <w:rFonts w:eastAsiaTheme="minorHAnsi"/>
        </w:rPr>
        <w:t>5</w:t>
      </w:r>
      <w:r w:rsidR="00E47831">
        <w:rPr>
          <w:rFonts w:eastAsiaTheme="minorHAnsi"/>
        </w:rPr>
        <w:t>)</w:t>
      </w:r>
      <w:r w:rsidRPr="00EB3FF4">
        <w:rPr>
          <w:rFonts w:eastAsiaTheme="minorHAnsi"/>
        </w:rPr>
        <w:t xml:space="preserve"> (a) through (g) above and any terms &amp; conditions of the grant agreement may result in the rescission of the grant award.</w:t>
      </w:r>
      <w:r w:rsidR="00EB3FF4" w:rsidRPr="00EB3FF4">
        <w:rPr>
          <w:rFonts w:eastAsiaTheme="minorHAnsi"/>
        </w:rPr>
        <w:t xml:space="preserve"> </w:t>
      </w:r>
    </w:p>
    <w:p w:rsidR="00370B38" w:rsidRPr="006C728C" w:rsidRDefault="00EB3FF4" w:rsidP="006C728C">
      <w:pPr>
        <w:autoSpaceDE w:val="0"/>
        <w:autoSpaceDN w:val="0"/>
        <w:adjustRightInd w:val="0"/>
        <w:rPr>
          <w:rFonts w:eastAsiaTheme="minorHAnsi"/>
        </w:rPr>
      </w:pPr>
      <w:r w:rsidRPr="006C728C">
        <w:rPr>
          <w:rFonts w:eastAsiaTheme="minorHAnsi"/>
        </w:rPr>
        <w:t xml:space="preserve"> </w:t>
      </w:r>
    </w:p>
    <w:p w:rsidR="009F010A" w:rsidRDefault="00A56B37" w:rsidP="00A56B37">
      <w:pPr>
        <w:autoSpaceDE w:val="0"/>
        <w:autoSpaceDN w:val="0"/>
        <w:adjustRightInd w:val="0"/>
        <w:rPr>
          <w:rFonts w:eastAsiaTheme="minorHAnsi"/>
          <w:b/>
          <w:bCs/>
        </w:rPr>
      </w:pPr>
      <w:r>
        <w:rPr>
          <w:rFonts w:eastAsiaTheme="minorHAnsi"/>
          <w:b/>
          <w:bCs/>
        </w:rPr>
        <w:t xml:space="preserve">110-37-5-.03 </w:t>
      </w:r>
      <w:r w:rsidR="0038586B" w:rsidRPr="00A56B37">
        <w:rPr>
          <w:rFonts w:eastAsiaTheme="minorHAnsi"/>
          <w:b/>
          <w:bCs/>
        </w:rPr>
        <w:t>Application Procedures</w:t>
      </w:r>
      <w:r>
        <w:rPr>
          <w:rFonts w:eastAsiaTheme="minorHAnsi"/>
          <w:b/>
          <w:bCs/>
        </w:rPr>
        <w:t xml:space="preserve"> </w:t>
      </w:r>
    </w:p>
    <w:p w:rsidR="00A56B37" w:rsidRPr="00A56B37" w:rsidRDefault="00A56B37" w:rsidP="00A56B37">
      <w:pPr>
        <w:autoSpaceDE w:val="0"/>
        <w:autoSpaceDN w:val="0"/>
        <w:adjustRightInd w:val="0"/>
        <w:rPr>
          <w:rFonts w:eastAsiaTheme="minorHAnsi"/>
        </w:rPr>
      </w:pPr>
    </w:p>
    <w:p w:rsidR="006C728C" w:rsidRDefault="0038586B" w:rsidP="006C728C">
      <w:pPr>
        <w:pStyle w:val="ListParagraph"/>
        <w:numPr>
          <w:ilvl w:val="4"/>
          <w:numId w:val="22"/>
        </w:numPr>
        <w:autoSpaceDE w:val="0"/>
        <w:autoSpaceDN w:val="0"/>
        <w:adjustRightInd w:val="0"/>
        <w:ind w:left="720"/>
        <w:rPr>
          <w:rFonts w:eastAsiaTheme="minorHAnsi"/>
        </w:rPr>
      </w:pPr>
      <w:r w:rsidRPr="00AB6EF9">
        <w:rPr>
          <w:rFonts w:eastAsiaTheme="minorHAnsi"/>
        </w:rPr>
        <w:t>Applicants shall make application to the</w:t>
      </w:r>
      <w:r w:rsidR="00C144F4" w:rsidRPr="00AB6EF9">
        <w:rPr>
          <w:rFonts w:eastAsiaTheme="minorHAnsi"/>
        </w:rPr>
        <w:t xml:space="preserve"> </w:t>
      </w:r>
      <w:r w:rsidRPr="00AB6EF9">
        <w:rPr>
          <w:rFonts w:eastAsiaTheme="minorHAnsi"/>
        </w:rPr>
        <w:t xml:space="preserve">Historic Preservation Division, Georgia Department of </w:t>
      </w:r>
      <w:r w:rsidR="00C10DF8" w:rsidRPr="00A56B37">
        <w:rPr>
          <w:rFonts w:eastAsiaTheme="minorHAnsi"/>
        </w:rPr>
        <w:t>Community Affairs</w:t>
      </w:r>
      <w:r w:rsidRPr="00AB6EF9">
        <w:rPr>
          <w:rFonts w:eastAsiaTheme="minorHAnsi"/>
        </w:rPr>
        <w:t>, by specified deadline</w:t>
      </w:r>
      <w:r w:rsidR="008640E8">
        <w:rPr>
          <w:rFonts w:eastAsiaTheme="minorHAnsi"/>
        </w:rPr>
        <w:t xml:space="preserve">s, on current federal </w:t>
      </w:r>
      <w:r w:rsidR="00740495" w:rsidRPr="00AB6EF9">
        <w:rPr>
          <w:rFonts w:eastAsiaTheme="minorHAnsi"/>
        </w:rPr>
        <w:t xml:space="preserve">fiscal year </w:t>
      </w:r>
      <w:r w:rsidR="00740495" w:rsidRPr="00AB6EF9">
        <w:rPr>
          <w:rFonts w:eastAsiaTheme="minorHAnsi"/>
        </w:rPr>
        <w:lastRenderedPageBreak/>
        <w:t>grant application forms,</w:t>
      </w:r>
      <w:r w:rsidRPr="00AB6EF9">
        <w:rPr>
          <w:rFonts w:eastAsiaTheme="minorHAnsi"/>
        </w:rPr>
        <w:t xml:space="preserve"> </w:t>
      </w:r>
      <w:r w:rsidR="00740495" w:rsidRPr="00AB6EF9">
        <w:rPr>
          <w:rFonts w:eastAsiaTheme="minorHAnsi"/>
        </w:rPr>
        <w:t xml:space="preserve">and </w:t>
      </w:r>
      <w:r w:rsidRPr="00AB6EF9">
        <w:rPr>
          <w:rFonts w:eastAsiaTheme="minorHAnsi"/>
        </w:rPr>
        <w:t xml:space="preserve">in the manner and format </w:t>
      </w:r>
      <w:r w:rsidR="00740495" w:rsidRPr="00AB6EF9">
        <w:rPr>
          <w:rFonts w:eastAsiaTheme="minorHAnsi"/>
        </w:rPr>
        <w:t>provided for in the grant application instructions</w:t>
      </w:r>
      <w:r w:rsidRPr="00AB6EF9">
        <w:rPr>
          <w:rFonts w:eastAsiaTheme="minorHAnsi"/>
        </w:rPr>
        <w:t>.</w:t>
      </w:r>
    </w:p>
    <w:p w:rsidR="00E45B68" w:rsidRPr="006C728C" w:rsidRDefault="009F010A" w:rsidP="006C728C">
      <w:pPr>
        <w:pStyle w:val="ListParagraph"/>
        <w:numPr>
          <w:ilvl w:val="4"/>
          <w:numId w:val="22"/>
        </w:numPr>
        <w:autoSpaceDE w:val="0"/>
        <w:autoSpaceDN w:val="0"/>
        <w:adjustRightInd w:val="0"/>
        <w:ind w:left="720"/>
        <w:rPr>
          <w:rFonts w:eastAsiaTheme="minorHAnsi"/>
        </w:rPr>
      </w:pPr>
      <w:r w:rsidRPr="006C728C">
        <w:rPr>
          <w:rFonts w:eastAsiaTheme="minorHAnsi"/>
        </w:rPr>
        <w:t xml:space="preserve">At the sole discretion of HPD, </w:t>
      </w:r>
      <w:r w:rsidR="00FA48F5" w:rsidRPr="006C728C">
        <w:rPr>
          <w:rFonts w:eastAsiaTheme="minorHAnsi"/>
        </w:rPr>
        <w:t xml:space="preserve">a </w:t>
      </w:r>
      <w:r w:rsidRPr="006C728C">
        <w:rPr>
          <w:rFonts w:eastAsiaTheme="minorHAnsi"/>
        </w:rPr>
        <w:t xml:space="preserve">prior year </w:t>
      </w:r>
      <w:r w:rsidR="008640E8" w:rsidRPr="006C728C">
        <w:rPr>
          <w:rFonts w:eastAsiaTheme="minorHAnsi"/>
        </w:rPr>
        <w:t>submitted application</w:t>
      </w:r>
      <w:r w:rsidRPr="006C728C">
        <w:rPr>
          <w:rFonts w:eastAsiaTheme="minorHAnsi"/>
        </w:rPr>
        <w:t xml:space="preserve"> for </w:t>
      </w:r>
      <w:r w:rsidR="00FA48F5" w:rsidRPr="006C728C">
        <w:rPr>
          <w:rFonts w:eastAsiaTheme="minorHAnsi"/>
        </w:rPr>
        <w:t xml:space="preserve">an </w:t>
      </w:r>
      <w:r w:rsidRPr="006C728C">
        <w:rPr>
          <w:rFonts w:eastAsiaTheme="minorHAnsi"/>
        </w:rPr>
        <w:t xml:space="preserve">unfunded project may be accepted in lieu of </w:t>
      </w:r>
      <w:r w:rsidR="008F594F" w:rsidRPr="006C728C">
        <w:rPr>
          <w:rFonts w:eastAsiaTheme="minorHAnsi"/>
        </w:rPr>
        <w:t xml:space="preserve">a </w:t>
      </w:r>
      <w:r w:rsidR="008640E8" w:rsidRPr="006C728C">
        <w:rPr>
          <w:rFonts w:eastAsiaTheme="minorHAnsi"/>
        </w:rPr>
        <w:t xml:space="preserve">current/new federal </w:t>
      </w:r>
      <w:r w:rsidR="00715D3C" w:rsidRPr="006C728C">
        <w:rPr>
          <w:rFonts w:eastAsiaTheme="minorHAnsi"/>
        </w:rPr>
        <w:t>fiscal year application form</w:t>
      </w:r>
      <w:r w:rsidRPr="006C728C">
        <w:rPr>
          <w:rFonts w:eastAsiaTheme="minorHAnsi"/>
        </w:rPr>
        <w:t>, provided that the scope of the proposed project is unchanged and other information is current or updated, including project contact and administrator information</w:t>
      </w:r>
      <w:r w:rsidR="00FA48F5" w:rsidRPr="006C728C">
        <w:rPr>
          <w:rFonts w:eastAsiaTheme="minorHAnsi"/>
        </w:rPr>
        <w:t>, authorized signatures,</w:t>
      </w:r>
      <w:r w:rsidR="007E4AFB" w:rsidRPr="006C728C">
        <w:rPr>
          <w:rFonts w:eastAsiaTheme="minorHAnsi"/>
        </w:rPr>
        <w:t xml:space="preserve"> and matching fund resolution.</w:t>
      </w:r>
      <w:r w:rsidRPr="006C728C">
        <w:rPr>
          <w:rFonts w:eastAsiaTheme="minorHAnsi"/>
        </w:rPr>
        <w:t xml:space="preserve">  </w:t>
      </w:r>
    </w:p>
    <w:p w:rsidR="00393231" w:rsidRPr="00465F68" w:rsidRDefault="00393231" w:rsidP="006C728C">
      <w:pPr>
        <w:autoSpaceDE w:val="0"/>
        <w:autoSpaceDN w:val="0"/>
        <w:adjustRightInd w:val="0"/>
        <w:rPr>
          <w:rFonts w:eastAsiaTheme="minorHAnsi"/>
        </w:rPr>
      </w:pPr>
    </w:p>
    <w:p w:rsidR="00032FC5" w:rsidRDefault="00A56B37" w:rsidP="00A56B37">
      <w:pPr>
        <w:autoSpaceDE w:val="0"/>
        <w:autoSpaceDN w:val="0"/>
        <w:adjustRightInd w:val="0"/>
        <w:rPr>
          <w:rFonts w:eastAsiaTheme="minorHAnsi"/>
          <w:b/>
        </w:rPr>
      </w:pPr>
      <w:r>
        <w:rPr>
          <w:rFonts w:eastAsiaTheme="minorHAnsi"/>
          <w:b/>
          <w:bCs/>
        </w:rPr>
        <w:t xml:space="preserve">110-37-5-.04 </w:t>
      </w:r>
      <w:r w:rsidR="00963F93" w:rsidRPr="00A56B37">
        <w:rPr>
          <w:rFonts w:eastAsiaTheme="minorHAnsi"/>
          <w:b/>
        </w:rPr>
        <w:t xml:space="preserve">Evaluation &amp; </w:t>
      </w:r>
      <w:r>
        <w:rPr>
          <w:rFonts w:eastAsiaTheme="minorHAnsi"/>
          <w:b/>
        </w:rPr>
        <w:t>Selection Criteria</w:t>
      </w:r>
    </w:p>
    <w:p w:rsidR="00A56B37" w:rsidRPr="00A56B37" w:rsidRDefault="00A56B37" w:rsidP="00A56B37">
      <w:pPr>
        <w:autoSpaceDE w:val="0"/>
        <w:autoSpaceDN w:val="0"/>
        <w:adjustRightInd w:val="0"/>
        <w:rPr>
          <w:rFonts w:eastAsiaTheme="minorHAnsi"/>
        </w:rPr>
      </w:pPr>
    </w:p>
    <w:p w:rsidR="00465F68" w:rsidRDefault="00032FC5" w:rsidP="00465F68">
      <w:pPr>
        <w:pStyle w:val="ListParagraph"/>
        <w:numPr>
          <w:ilvl w:val="0"/>
          <w:numId w:val="34"/>
        </w:numPr>
        <w:autoSpaceDE w:val="0"/>
        <w:autoSpaceDN w:val="0"/>
        <w:adjustRightInd w:val="0"/>
        <w:ind w:left="720"/>
        <w:rPr>
          <w:rFonts w:eastAsiaTheme="minorHAnsi"/>
        </w:rPr>
      </w:pPr>
      <w:r w:rsidRPr="00465F68">
        <w:rPr>
          <w:rFonts w:eastAsiaTheme="minorHAnsi"/>
        </w:rPr>
        <w:t>Applications will be reviewed by a committee composed of HPD staff.</w:t>
      </w:r>
    </w:p>
    <w:p w:rsidR="00032FC5" w:rsidRPr="00465F68" w:rsidRDefault="00032FC5" w:rsidP="00465F68">
      <w:pPr>
        <w:pStyle w:val="ListParagraph"/>
        <w:numPr>
          <w:ilvl w:val="0"/>
          <w:numId w:val="34"/>
        </w:numPr>
        <w:autoSpaceDE w:val="0"/>
        <w:autoSpaceDN w:val="0"/>
        <w:adjustRightInd w:val="0"/>
        <w:ind w:left="720"/>
        <w:rPr>
          <w:rFonts w:eastAsiaTheme="minorHAnsi"/>
        </w:rPr>
      </w:pPr>
      <w:r w:rsidRPr="00465F68">
        <w:rPr>
          <w:rFonts w:eastAsiaTheme="minorHAnsi"/>
        </w:rPr>
        <w:t xml:space="preserve">Proposed </w:t>
      </w:r>
      <w:r w:rsidR="006F47C8" w:rsidRPr="00465F68">
        <w:rPr>
          <w:rFonts w:eastAsiaTheme="minorHAnsi"/>
          <w:b/>
        </w:rPr>
        <w:t>Survey &amp; Planning</w:t>
      </w:r>
      <w:r w:rsidR="006F47C8" w:rsidRPr="00465F68">
        <w:rPr>
          <w:rFonts w:eastAsiaTheme="minorHAnsi"/>
        </w:rPr>
        <w:t xml:space="preserve"> </w:t>
      </w:r>
      <w:r w:rsidRPr="00465F68">
        <w:rPr>
          <w:rFonts w:eastAsiaTheme="minorHAnsi"/>
        </w:rPr>
        <w:t>projects shall be evaluated by the following criteria:</w:t>
      </w:r>
    </w:p>
    <w:p w:rsidR="00F03BBE" w:rsidRDefault="00F03BBE" w:rsidP="00F03BBE">
      <w:pPr>
        <w:pStyle w:val="ListParagraph"/>
        <w:numPr>
          <w:ilvl w:val="6"/>
          <w:numId w:val="34"/>
        </w:numPr>
        <w:autoSpaceDE w:val="0"/>
        <w:autoSpaceDN w:val="0"/>
        <w:adjustRightInd w:val="0"/>
        <w:ind w:left="1080"/>
        <w:rPr>
          <w:rFonts w:eastAsiaTheme="minorHAnsi"/>
        </w:rPr>
      </w:pPr>
      <w:r>
        <w:rPr>
          <w:rFonts w:eastAsiaTheme="minorHAnsi"/>
        </w:rPr>
        <w:t xml:space="preserve">Project or activity is appropriate in relation to previous and/or future preservation activities </w:t>
      </w:r>
    </w:p>
    <w:p w:rsidR="00F03BBE" w:rsidRPr="008640E8" w:rsidRDefault="00F03BBE" w:rsidP="00F03BBE">
      <w:pPr>
        <w:pStyle w:val="ListParagraph"/>
        <w:numPr>
          <w:ilvl w:val="6"/>
          <w:numId w:val="34"/>
        </w:numPr>
        <w:autoSpaceDE w:val="0"/>
        <w:autoSpaceDN w:val="0"/>
        <w:adjustRightInd w:val="0"/>
        <w:ind w:left="1080"/>
        <w:rPr>
          <w:rFonts w:eastAsiaTheme="minorHAnsi"/>
        </w:rPr>
      </w:pPr>
      <w:r>
        <w:rPr>
          <w:rFonts w:eastAsiaTheme="minorHAnsi"/>
        </w:rPr>
        <w:t xml:space="preserve">Project or activity is consistent with applicable </w:t>
      </w:r>
      <w:r w:rsidRPr="008640E8">
        <w:rPr>
          <w:rFonts w:eastAsiaTheme="minorHAnsi"/>
        </w:rPr>
        <w:t>preservation and/or professional standards</w:t>
      </w:r>
      <w:r>
        <w:rPr>
          <w:rFonts w:eastAsiaTheme="minorHAnsi"/>
        </w:rPr>
        <w:t xml:space="preserve"> </w:t>
      </w:r>
      <w:proofErr w:type="gramStart"/>
      <w:r>
        <w:rPr>
          <w:rFonts w:eastAsiaTheme="minorHAnsi"/>
        </w:rPr>
        <w:t>and  methodology</w:t>
      </w:r>
      <w:proofErr w:type="gramEnd"/>
    </w:p>
    <w:p w:rsidR="001E5A38" w:rsidRPr="008640E8" w:rsidRDefault="001E5A38" w:rsidP="001E5A38">
      <w:pPr>
        <w:pStyle w:val="ListParagraph"/>
        <w:numPr>
          <w:ilvl w:val="6"/>
          <w:numId w:val="34"/>
        </w:numPr>
        <w:autoSpaceDE w:val="0"/>
        <w:autoSpaceDN w:val="0"/>
        <w:adjustRightInd w:val="0"/>
        <w:ind w:left="1080"/>
        <w:rPr>
          <w:rFonts w:eastAsiaTheme="minorHAnsi"/>
        </w:rPr>
      </w:pPr>
      <w:r w:rsidRPr="008640E8">
        <w:rPr>
          <w:rFonts w:eastAsiaTheme="minorHAnsi"/>
        </w:rPr>
        <w:t xml:space="preserve">Project </w:t>
      </w:r>
      <w:r>
        <w:rPr>
          <w:rFonts w:eastAsiaTheme="minorHAnsi"/>
        </w:rPr>
        <w:t xml:space="preserve">or activity </w:t>
      </w:r>
      <w:r w:rsidRPr="008640E8">
        <w:rPr>
          <w:rFonts w:eastAsiaTheme="minorHAnsi"/>
        </w:rPr>
        <w:t>fills demonstrated preservation need</w:t>
      </w:r>
    </w:p>
    <w:p w:rsidR="001E5A38" w:rsidRPr="008640E8" w:rsidRDefault="001E5A38" w:rsidP="001E5A38">
      <w:pPr>
        <w:pStyle w:val="ListParagraph"/>
        <w:numPr>
          <w:ilvl w:val="6"/>
          <w:numId w:val="34"/>
        </w:numPr>
        <w:autoSpaceDE w:val="0"/>
        <w:autoSpaceDN w:val="0"/>
        <w:adjustRightInd w:val="0"/>
        <w:ind w:left="1080"/>
        <w:rPr>
          <w:rFonts w:eastAsiaTheme="minorHAnsi"/>
        </w:rPr>
      </w:pPr>
      <w:r w:rsidRPr="008640E8">
        <w:rPr>
          <w:rFonts w:eastAsiaTheme="minorHAnsi"/>
        </w:rPr>
        <w:t xml:space="preserve">Project </w:t>
      </w:r>
      <w:r>
        <w:rPr>
          <w:rFonts w:eastAsiaTheme="minorHAnsi"/>
        </w:rPr>
        <w:t xml:space="preserve">or activity </w:t>
      </w:r>
      <w:r w:rsidRPr="008640E8">
        <w:rPr>
          <w:rFonts w:eastAsiaTheme="minorHAnsi"/>
        </w:rPr>
        <w:t xml:space="preserve">provides a public benefit  </w:t>
      </w:r>
    </w:p>
    <w:p w:rsidR="001E5A38" w:rsidRPr="008640E8" w:rsidRDefault="001E5A38" w:rsidP="001E5A38">
      <w:pPr>
        <w:pStyle w:val="ListParagraph"/>
        <w:numPr>
          <w:ilvl w:val="6"/>
          <w:numId w:val="34"/>
        </w:numPr>
        <w:autoSpaceDE w:val="0"/>
        <w:autoSpaceDN w:val="0"/>
        <w:adjustRightInd w:val="0"/>
        <w:ind w:left="1080"/>
        <w:rPr>
          <w:rFonts w:eastAsiaTheme="minorHAnsi"/>
        </w:rPr>
      </w:pPr>
      <w:r>
        <w:rPr>
          <w:rFonts w:eastAsiaTheme="minorHAnsi"/>
        </w:rPr>
        <w:t xml:space="preserve">Project or </w:t>
      </w:r>
      <w:proofErr w:type="gramStart"/>
      <w:r>
        <w:rPr>
          <w:rFonts w:eastAsiaTheme="minorHAnsi"/>
        </w:rPr>
        <w:t xml:space="preserve">activity </w:t>
      </w:r>
      <w:r w:rsidRPr="008640E8">
        <w:rPr>
          <w:rFonts w:eastAsiaTheme="minorHAnsi"/>
        </w:rPr>
        <w:t xml:space="preserve"> is</w:t>
      </w:r>
      <w:proofErr w:type="gramEnd"/>
      <w:r w:rsidRPr="008640E8">
        <w:rPr>
          <w:rFonts w:eastAsiaTheme="minorHAnsi"/>
        </w:rPr>
        <w:t xml:space="preserve"> of a type identified by HPD as having a high priority for preservation assistance</w:t>
      </w:r>
    </w:p>
    <w:p w:rsidR="00F03BBE" w:rsidRDefault="00F03BBE" w:rsidP="00F03BBE">
      <w:pPr>
        <w:pStyle w:val="ListParagraph"/>
        <w:numPr>
          <w:ilvl w:val="6"/>
          <w:numId w:val="34"/>
        </w:numPr>
        <w:autoSpaceDE w:val="0"/>
        <w:autoSpaceDN w:val="0"/>
        <w:adjustRightInd w:val="0"/>
        <w:ind w:left="1080"/>
        <w:rPr>
          <w:rFonts w:eastAsiaTheme="minorHAnsi"/>
        </w:rPr>
      </w:pPr>
      <w:r w:rsidRPr="008640E8">
        <w:rPr>
          <w:rFonts w:eastAsiaTheme="minorHAnsi"/>
        </w:rPr>
        <w:t xml:space="preserve">Statewide distribution of projects in applicant pool </w:t>
      </w:r>
    </w:p>
    <w:p w:rsidR="00507022" w:rsidRPr="0029788B" w:rsidRDefault="00507022" w:rsidP="00507022">
      <w:pPr>
        <w:pStyle w:val="ListParagraph"/>
        <w:numPr>
          <w:ilvl w:val="6"/>
          <w:numId w:val="34"/>
        </w:numPr>
        <w:autoSpaceDE w:val="0"/>
        <w:autoSpaceDN w:val="0"/>
        <w:adjustRightInd w:val="0"/>
        <w:ind w:left="1080"/>
        <w:rPr>
          <w:rFonts w:eastAsiaTheme="minorHAnsi"/>
        </w:rPr>
      </w:pPr>
      <w:r w:rsidRPr="0029788B">
        <w:rPr>
          <w:rFonts w:eastAsiaTheme="minorHAnsi"/>
        </w:rPr>
        <w:t>Urgency of need/degree to which the (potential) historic resource/area is threatened</w:t>
      </w:r>
    </w:p>
    <w:p w:rsidR="00507022" w:rsidRPr="0029788B" w:rsidRDefault="00F03BBE" w:rsidP="00F03BBE">
      <w:pPr>
        <w:pStyle w:val="ListParagraph"/>
        <w:numPr>
          <w:ilvl w:val="6"/>
          <w:numId w:val="34"/>
        </w:numPr>
        <w:autoSpaceDE w:val="0"/>
        <w:autoSpaceDN w:val="0"/>
        <w:adjustRightInd w:val="0"/>
        <w:ind w:left="1080"/>
        <w:rPr>
          <w:rFonts w:eastAsiaTheme="minorHAnsi"/>
        </w:rPr>
      </w:pPr>
      <w:r w:rsidRPr="0029788B">
        <w:rPr>
          <w:rFonts w:eastAsiaTheme="minorHAnsi"/>
        </w:rPr>
        <w:t xml:space="preserve">Project or activity </w:t>
      </w:r>
      <w:r w:rsidR="00A0431E" w:rsidRPr="0029788B">
        <w:rPr>
          <w:rFonts w:eastAsiaTheme="minorHAnsi"/>
        </w:rPr>
        <w:t xml:space="preserve">is an ongoing, </w:t>
      </w:r>
      <w:r w:rsidR="0029788B" w:rsidRPr="0029788B">
        <w:rPr>
          <w:rFonts w:eastAsiaTheme="minorHAnsi"/>
        </w:rPr>
        <w:t>recurring</w:t>
      </w:r>
      <w:r w:rsidR="00A0431E" w:rsidRPr="0029788B">
        <w:rPr>
          <w:rFonts w:eastAsiaTheme="minorHAnsi"/>
        </w:rPr>
        <w:t>, or concluding project or activity that is identif</w:t>
      </w:r>
      <w:r w:rsidR="0029788B" w:rsidRPr="0029788B">
        <w:rPr>
          <w:rFonts w:eastAsiaTheme="minorHAnsi"/>
        </w:rPr>
        <w:t>ied by HPD as also beneficial to HPD programs/outreach activities</w:t>
      </w:r>
      <w:r w:rsidR="001A624F" w:rsidRPr="0029788B">
        <w:rPr>
          <w:rFonts w:eastAsiaTheme="minorHAnsi"/>
        </w:rPr>
        <w:t xml:space="preserve"> </w:t>
      </w:r>
    </w:p>
    <w:p w:rsidR="00AE42BF" w:rsidRPr="00465F68" w:rsidRDefault="006F47C8" w:rsidP="00465F68">
      <w:pPr>
        <w:pStyle w:val="ListParagraph"/>
        <w:numPr>
          <w:ilvl w:val="0"/>
          <w:numId w:val="34"/>
        </w:numPr>
        <w:autoSpaceDE w:val="0"/>
        <w:autoSpaceDN w:val="0"/>
        <w:adjustRightInd w:val="0"/>
        <w:ind w:left="720"/>
        <w:rPr>
          <w:rFonts w:eastAsiaTheme="minorHAnsi"/>
        </w:rPr>
      </w:pPr>
      <w:r w:rsidRPr="00465F68">
        <w:rPr>
          <w:rFonts w:eastAsiaTheme="minorHAnsi"/>
          <w:bCs/>
        </w:rPr>
        <w:t xml:space="preserve">Proposed </w:t>
      </w:r>
      <w:r w:rsidRPr="00465F68">
        <w:rPr>
          <w:rFonts w:eastAsiaTheme="minorHAnsi"/>
          <w:b/>
          <w:bCs/>
        </w:rPr>
        <w:t>Pre-d</w:t>
      </w:r>
      <w:r w:rsidR="00032FC5" w:rsidRPr="00465F68">
        <w:rPr>
          <w:rFonts w:eastAsiaTheme="minorHAnsi"/>
          <w:b/>
          <w:bCs/>
        </w:rPr>
        <w:t>ev</w:t>
      </w:r>
      <w:r w:rsidRPr="00465F68">
        <w:rPr>
          <w:rFonts w:eastAsiaTheme="minorHAnsi"/>
          <w:b/>
          <w:bCs/>
        </w:rPr>
        <w:t>e</w:t>
      </w:r>
      <w:r w:rsidR="00032FC5" w:rsidRPr="00465F68">
        <w:rPr>
          <w:rFonts w:eastAsiaTheme="minorHAnsi"/>
          <w:b/>
          <w:bCs/>
        </w:rPr>
        <w:t>lopment and Development</w:t>
      </w:r>
      <w:r w:rsidR="00AC38EB">
        <w:rPr>
          <w:rFonts w:eastAsiaTheme="minorHAnsi"/>
          <w:bCs/>
        </w:rPr>
        <w:t xml:space="preserve"> p</w:t>
      </w:r>
      <w:r w:rsidR="00032FC5" w:rsidRPr="00465F68">
        <w:rPr>
          <w:rFonts w:eastAsiaTheme="minorHAnsi"/>
          <w:bCs/>
        </w:rPr>
        <w:t>rojects</w:t>
      </w:r>
      <w:r w:rsidRPr="00465F68">
        <w:rPr>
          <w:rFonts w:eastAsiaTheme="minorHAnsi"/>
          <w:bCs/>
        </w:rPr>
        <w:t xml:space="preserve"> shall be evaluated by the following criteria</w:t>
      </w:r>
      <w:r w:rsidR="0038586B" w:rsidRPr="00465F68">
        <w:rPr>
          <w:rFonts w:eastAsiaTheme="minorHAnsi"/>
          <w:bCs/>
        </w:rPr>
        <w:t xml:space="preserve">: </w:t>
      </w:r>
    </w:p>
    <w:p w:rsidR="00A02D28" w:rsidRPr="008640E8" w:rsidRDefault="00360F5F" w:rsidP="00465F68">
      <w:pPr>
        <w:pStyle w:val="ListParagraph"/>
        <w:numPr>
          <w:ilvl w:val="6"/>
          <w:numId w:val="34"/>
        </w:numPr>
        <w:autoSpaceDE w:val="0"/>
        <w:autoSpaceDN w:val="0"/>
        <w:adjustRightInd w:val="0"/>
        <w:ind w:left="1080"/>
        <w:rPr>
          <w:rFonts w:eastAsiaTheme="minorHAnsi"/>
        </w:rPr>
      </w:pPr>
      <w:r w:rsidRPr="008640E8">
        <w:rPr>
          <w:rFonts w:eastAsiaTheme="minorHAnsi"/>
        </w:rPr>
        <w:t>Resource m</w:t>
      </w:r>
      <w:r w:rsidR="00A02D28" w:rsidRPr="008640E8">
        <w:rPr>
          <w:rFonts w:eastAsiaTheme="minorHAnsi"/>
        </w:rPr>
        <w:t>eets eligibility requirements</w:t>
      </w:r>
    </w:p>
    <w:p w:rsidR="00360F5F" w:rsidRPr="008640E8" w:rsidRDefault="00360F5F" w:rsidP="00465F68">
      <w:pPr>
        <w:pStyle w:val="ListParagraph"/>
        <w:numPr>
          <w:ilvl w:val="6"/>
          <w:numId w:val="34"/>
        </w:numPr>
        <w:autoSpaceDE w:val="0"/>
        <w:autoSpaceDN w:val="0"/>
        <w:adjustRightInd w:val="0"/>
        <w:ind w:left="1080"/>
        <w:rPr>
          <w:rFonts w:eastAsiaTheme="minorHAnsi"/>
        </w:rPr>
      </w:pPr>
      <w:r w:rsidRPr="008640E8">
        <w:rPr>
          <w:rFonts w:eastAsiaTheme="minorHAnsi"/>
        </w:rPr>
        <w:t>Project concept is appropriate for resource</w:t>
      </w:r>
    </w:p>
    <w:p w:rsidR="00A02D28" w:rsidRPr="008640E8" w:rsidRDefault="00AE42BF" w:rsidP="00465F68">
      <w:pPr>
        <w:pStyle w:val="ListParagraph"/>
        <w:numPr>
          <w:ilvl w:val="6"/>
          <w:numId w:val="34"/>
        </w:numPr>
        <w:autoSpaceDE w:val="0"/>
        <w:autoSpaceDN w:val="0"/>
        <w:adjustRightInd w:val="0"/>
        <w:ind w:left="1080"/>
        <w:rPr>
          <w:rFonts w:eastAsiaTheme="minorHAnsi"/>
        </w:rPr>
      </w:pPr>
      <w:r w:rsidRPr="008640E8">
        <w:rPr>
          <w:rFonts w:eastAsiaTheme="minorHAnsi"/>
        </w:rPr>
        <w:t>P</w:t>
      </w:r>
      <w:r w:rsidR="00360F5F" w:rsidRPr="008640E8">
        <w:rPr>
          <w:rFonts w:eastAsiaTheme="minorHAnsi"/>
        </w:rPr>
        <w:t xml:space="preserve">roject design is consistent with </w:t>
      </w:r>
      <w:r w:rsidR="00A02D28" w:rsidRPr="008640E8">
        <w:rPr>
          <w:rFonts w:eastAsiaTheme="minorHAnsi"/>
        </w:rPr>
        <w:t xml:space="preserve">applicable </w:t>
      </w:r>
      <w:r w:rsidR="00360F5F" w:rsidRPr="008640E8">
        <w:rPr>
          <w:rFonts w:eastAsiaTheme="minorHAnsi"/>
        </w:rPr>
        <w:t xml:space="preserve">preservation and/or </w:t>
      </w:r>
      <w:r w:rsidR="00A02D28" w:rsidRPr="008640E8">
        <w:rPr>
          <w:rFonts w:eastAsiaTheme="minorHAnsi"/>
        </w:rPr>
        <w:t xml:space="preserve">professional standards </w:t>
      </w:r>
    </w:p>
    <w:p w:rsidR="00360F5F" w:rsidRPr="008640E8" w:rsidRDefault="00360F5F" w:rsidP="00465F68">
      <w:pPr>
        <w:pStyle w:val="ListParagraph"/>
        <w:numPr>
          <w:ilvl w:val="6"/>
          <w:numId w:val="34"/>
        </w:numPr>
        <w:autoSpaceDE w:val="0"/>
        <w:autoSpaceDN w:val="0"/>
        <w:adjustRightInd w:val="0"/>
        <w:ind w:left="1080"/>
        <w:rPr>
          <w:rFonts w:eastAsiaTheme="minorHAnsi"/>
        </w:rPr>
      </w:pPr>
      <w:r w:rsidRPr="008640E8">
        <w:rPr>
          <w:rFonts w:eastAsiaTheme="minorHAnsi"/>
        </w:rPr>
        <w:t>Project fills demonstrated preservation need</w:t>
      </w:r>
    </w:p>
    <w:p w:rsidR="00360F5F" w:rsidRPr="008640E8" w:rsidRDefault="00360F5F" w:rsidP="00465F68">
      <w:pPr>
        <w:pStyle w:val="ListParagraph"/>
        <w:numPr>
          <w:ilvl w:val="6"/>
          <w:numId w:val="34"/>
        </w:numPr>
        <w:autoSpaceDE w:val="0"/>
        <w:autoSpaceDN w:val="0"/>
        <w:adjustRightInd w:val="0"/>
        <w:ind w:left="1080"/>
        <w:rPr>
          <w:rFonts w:eastAsiaTheme="minorHAnsi"/>
        </w:rPr>
      </w:pPr>
      <w:r w:rsidRPr="008640E8">
        <w:rPr>
          <w:rFonts w:eastAsiaTheme="minorHAnsi"/>
        </w:rPr>
        <w:t xml:space="preserve">Project provides a public benefit  </w:t>
      </w:r>
    </w:p>
    <w:p w:rsidR="001E5870" w:rsidRPr="008640E8" w:rsidRDefault="001E5870" w:rsidP="00465F68">
      <w:pPr>
        <w:pStyle w:val="ListParagraph"/>
        <w:numPr>
          <w:ilvl w:val="6"/>
          <w:numId w:val="34"/>
        </w:numPr>
        <w:autoSpaceDE w:val="0"/>
        <w:autoSpaceDN w:val="0"/>
        <w:adjustRightInd w:val="0"/>
        <w:ind w:left="1080"/>
        <w:rPr>
          <w:rFonts w:eastAsiaTheme="minorHAnsi"/>
        </w:rPr>
      </w:pPr>
      <w:r w:rsidRPr="008640E8">
        <w:rPr>
          <w:rFonts w:eastAsiaTheme="minorHAnsi"/>
        </w:rPr>
        <w:t xml:space="preserve">Resource is exceptionally significant or one of a few surviving examples of an important type  </w:t>
      </w:r>
    </w:p>
    <w:p w:rsidR="00AB6EF9" w:rsidRPr="008640E8" w:rsidRDefault="001E5870" w:rsidP="00465F68">
      <w:pPr>
        <w:pStyle w:val="ListParagraph"/>
        <w:numPr>
          <w:ilvl w:val="6"/>
          <w:numId w:val="34"/>
        </w:numPr>
        <w:autoSpaceDE w:val="0"/>
        <w:autoSpaceDN w:val="0"/>
        <w:adjustRightInd w:val="0"/>
        <w:ind w:left="1080"/>
        <w:rPr>
          <w:rFonts w:eastAsiaTheme="minorHAnsi"/>
        </w:rPr>
      </w:pPr>
      <w:r w:rsidRPr="008640E8">
        <w:rPr>
          <w:rFonts w:eastAsiaTheme="minorHAnsi"/>
        </w:rPr>
        <w:t>Resource is of a type identified by HPD as having a high priority for preservation assistance</w:t>
      </w:r>
    </w:p>
    <w:p w:rsidR="000830EE" w:rsidRPr="008640E8" w:rsidRDefault="000830EE" w:rsidP="00465F68">
      <w:pPr>
        <w:pStyle w:val="ListParagraph"/>
        <w:numPr>
          <w:ilvl w:val="6"/>
          <w:numId w:val="34"/>
        </w:numPr>
        <w:autoSpaceDE w:val="0"/>
        <w:autoSpaceDN w:val="0"/>
        <w:adjustRightInd w:val="0"/>
        <w:ind w:left="1080"/>
        <w:rPr>
          <w:rFonts w:eastAsiaTheme="minorHAnsi"/>
        </w:rPr>
      </w:pPr>
      <w:r w:rsidRPr="008640E8">
        <w:rPr>
          <w:rFonts w:eastAsiaTheme="minorHAnsi"/>
        </w:rPr>
        <w:t>Statewide distribution of projects in applicant pool</w:t>
      </w:r>
    </w:p>
    <w:p w:rsidR="00360F5F" w:rsidRPr="008640E8" w:rsidRDefault="0007458B" w:rsidP="00465F68">
      <w:pPr>
        <w:pStyle w:val="ListParagraph"/>
        <w:numPr>
          <w:ilvl w:val="6"/>
          <w:numId w:val="34"/>
        </w:numPr>
        <w:autoSpaceDE w:val="0"/>
        <w:autoSpaceDN w:val="0"/>
        <w:adjustRightInd w:val="0"/>
        <w:ind w:left="1080"/>
        <w:rPr>
          <w:rFonts w:eastAsiaTheme="minorHAnsi"/>
        </w:rPr>
      </w:pPr>
      <w:r w:rsidRPr="008640E8">
        <w:rPr>
          <w:rFonts w:eastAsiaTheme="minorHAnsi"/>
        </w:rPr>
        <w:t>Urgency of need/d</w:t>
      </w:r>
      <w:r w:rsidR="00360F5F" w:rsidRPr="008640E8">
        <w:rPr>
          <w:rFonts w:eastAsiaTheme="minorHAnsi"/>
        </w:rPr>
        <w:t>egree to which the historic resource is threatened</w:t>
      </w:r>
    </w:p>
    <w:p w:rsidR="00AC38EB" w:rsidRPr="001B51A1" w:rsidRDefault="00AC38EB" w:rsidP="00AC38EB">
      <w:pPr>
        <w:pStyle w:val="ListParagraph"/>
        <w:numPr>
          <w:ilvl w:val="0"/>
          <w:numId w:val="34"/>
        </w:numPr>
        <w:autoSpaceDE w:val="0"/>
        <w:autoSpaceDN w:val="0"/>
        <w:adjustRightInd w:val="0"/>
        <w:ind w:left="720"/>
        <w:rPr>
          <w:rFonts w:eastAsiaTheme="minorHAnsi"/>
        </w:rPr>
      </w:pPr>
      <w:r w:rsidRPr="001B51A1">
        <w:rPr>
          <w:rFonts w:eastAsiaTheme="minorHAnsi"/>
          <w:bCs/>
        </w:rPr>
        <w:t xml:space="preserve">Grants shall be awarded to the extent of </w:t>
      </w:r>
      <w:r w:rsidR="00C028B7" w:rsidRPr="001B51A1">
        <w:rPr>
          <w:rFonts w:eastAsiaTheme="minorHAnsi"/>
          <w:bCs/>
        </w:rPr>
        <w:t xml:space="preserve">established </w:t>
      </w:r>
      <w:r w:rsidRPr="001B51A1">
        <w:rPr>
          <w:rFonts w:eastAsiaTheme="minorHAnsi"/>
          <w:bCs/>
        </w:rPr>
        <w:t>available funding bas</w:t>
      </w:r>
      <w:r w:rsidR="00A56B37">
        <w:rPr>
          <w:rFonts w:eastAsiaTheme="minorHAnsi"/>
          <w:bCs/>
        </w:rPr>
        <w:t>ed on HPD staff recommendations</w:t>
      </w:r>
      <w:r w:rsidRPr="00A56B37">
        <w:rPr>
          <w:rFonts w:eastAsiaTheme="minorHAnsi"/>
          <w:bCs/>
        </w:rPr>
        <w:t xml:space="preserve"> </w:t>
      </w:r>
      <w:r w:rsidR="008C6A67" w:rsidRPr="00A56B37">
        <w:rPr>
          <w:rFonts w:eastAsiaTheme="minorHAnsi"/>
          <w:bCs/>
        </w:rPr>
        <w:t>and subsequently</w:t>
      </w:r>
      <w:r w:rsidR="008C6A67">
        <w:rPr>
          <w:rFonts w:eastAsiaTheme="minorHAnsi"/>
          <w:bCs/>
        </w:rPr>
        <w:t xml:space="preserve"> </w:t>
      </w:r>
      <w:r w:rsidRPr="008C6A67">
        <w:rPr>
          <w:rFonts w:eastAsiaTheme="minorHAnsi"/>
          <w:bCs/>
        </w:rPr>
        <w:t>approved</w:t>
      </w:r>
      <w:r w:rsidRPr="001B51A1">
        <w:rPr>
          <w:rFonts w:eastAsiaTheme="minorHAnsi"/>
          <w:bCs/>
        </w:rPr>
        <w:t xml:space="preserve"> by the </w:t>
      </w:r>
      <w:r w:rsidR="00C028B7" w:rsidRPr="001B51A1">
        <w:rPr>
          <w:rFonts w:eastAsiaTheme="minorHAnsi"/>
          <w:bCs/>
        </w:rPr>
        <w:t xml:space="preserve">Commissioner of the Georgia Department of </w:t>
      </w:r>
      <w:r w:rsidR="00114547" w:rsidRPr="00A56B37">
        <w:rPr>
          <w:rFonts w:eastAsiaTheme="minorHAnsi"/>
          <w:bCs/>
        </w:rPr>
        <w:t>Community Affairs</w:t>
      </w:r>
      <w:r w:rsidR="00114547">
        <w:rPr>
          <w:rFonts w:eastAsiaTheme="minorHAnsi"/>
          <w:bCs/>
        </w:rPr>
        <w:t xml:space="preserve"> </w:t>
      </w:r>
      <w:r w:rsidR="00C028B7" w:rsidRPr="00114547">
        <w:rPr>
          <w:rFonts w:eastAsiaTheme="minorHAnsi"/>
          <w:bCs/>
        </w:rPr>
        <w:t>or</w:t>
      </w:r>
      <w:r w:rsidR="00C028B7" w:rsidRPr="001B51A1">
        <w:rPr>
          <w:rFonts w:eastAsiaTheme="minorHAnsi"/>
          <w:bCs/>
        </w:rPr>
        <w:t xml:space="preserve"> duly delegated authority</w:t>
      </w:r>
      <w:r w:rsidRPr="001B51A1">
        <w:rPr>
          <w:rFonts w:eastAsiaTheme="minorHAnsi"/>
          <w:bCs/>
        </w:rPr>
        <w:t xml:space="preserve">. </w:t>
      </w:r>
    </w:p>
    <w:p w:rsidR="003F2149" w:rsidRPr="008640E8" w:rsidRDefault="003F2149" w:rsidP="00B454C3">
      <w:pPr>
        <w:autoSpaceDE w:val="0"/>
        <w:autoSpaceDN w:val="0"/>
        <w:adjustRightInd w:val="0"/>
        <w:rPr>
          <w:rFonts w:eastAsiaTheme="minorHAnsi"/>
        </w:rPr>
      </w:pPr>
    </w:p>
    <w:p w:rsidR="00A56B37" w:rsidRPr="00A56B37" w:rsidRDefault="0038586B" w:rsidP="00BE6E7B">
      <w:pPr>
        <w:pStyle w:val="ListParagraph"/>
        <w:autoSpaceDE w:val="0"/>
        <w:autoSpaceDN w:val="0"/>
        <w:adjustRightInd w:val="0"/>
        <w:ind w:left="0"/>
        <w:rPr>
          <w:rFonts w:eastAsiaTheme="minorHAnsi"/>
          <w:b/>
          <w:bCs/>
          <w:sz w:val="18"/>
          <w:szCs w:val="18"/>
        </w:rPr>
      </w:pPr>
      <w:r w:rsidRPr="00A56B37">
        <w:rPr>
          <w:rFonts w:eastAsiaTheme="minorHAnsi"/>
          <w:b/>
          <w:sz w:val="18"/>
          <w:szCs w:val="18"/>
        </w:rPr>
        <w:t xml:space="preserve">Authority </w:t>
      </w:r>
      <w:r w:rsidRPr="00A56B37">
        <w:rPr>
          <w:rFonts w:eastAsiaTheme="minorHAnsi"/>
          <w:sz w:val="18"/>
          <w:szCs w:val="18"/>
        </w:rPr>
        <w:t xml:space="preserve">O.C.G.A.  </w:t>
      </w:r>
      <w:r w:rsidR="00A56B37" w:rsidRPr="00A56B37">
        <w:rPr>
          <w:rFonts w:eastAsiaTheme="minorHAnsi"/>
          <w:bCs/>
          <w:sz w:val="18"/>
          <w:szCs w:val="18"/>
        </w:rPr>
        <w:t>§</w:t>
      </w:r>
      <w:r w:rsidRPr="00A56B37">
        <w:rPr>
          <w:rFonts w:eastAsiaTheme="minorHAnsi"/>
          <w:sz w:val="18"/>
          <w:szCs w:val="18"/>
        </w:rPr>
        <w:t xml:space="preserve">12-3-5, 12-3-32, </w:t>
      </w:r>
      <w:r w:rsidR="00A56B37" w:rsidRPr="00A56B37">
        <w:rPr>
          <w:rFonts w:eastAsiaTheme="minorHAnsi"/>
          <w:bCs/>
          <w:sz w:val="18"/>
          <w:szCs w:val="18"/>
        </w:rPr>
        <w:t>§</w:t>
      </w:r>
      <w:r w:rsidRPr="00A56B37">
        <w:rPr>
          <w:rFonts w:eastAsiaTheme="minorHAnsi"/>
          <w:sz w:val="18"/>
          <w:szCs w:val="18"/>
        </w:rPr>
        <w:t xml:space="preserve">12-3-50.1, </w:t>
      </w:r>
      <w:r w:rsidR="00A56B37" w:rsidRPr="00A56B37">
        <w:rPr>
          <w:rFonts w:eastAsiaTheme="minorHAnsi"/>
          <w:bCs/>
          <w:sz w:val="18"/>
          <w:szCs w:val="18"/>
        </w:rPr>
        <w:t>§</w:t>
      </w:r>
      <w:r w:rsidRPr="00A56B37">
        <w:rPr>
          <w:rFonts w:eastAsiaTheme="minorHAnsi"/>
          <w:sz w:val="18"/>
          <w:szCs w:val="18"/>
        </w:rPr>
        <w:t>12-3-50.2.</w:t>
      </w:r>
      <w:r w:rsidR="003E41F9" w:rsidRPr="00A56B37">
        <w:rPr>
          <w:rFonts w:eastAsiaTheme="minorHAnsi"/>
          <w:sz w:val="18"/>
          <w:szCs w:val="18"/>
        </w:rPr>
        <w:t xml:space="preserve">, 12-3-58. </w:t>
      </w:r>
      <w:r w:rsidRPr="00A56B37">
        <w:rPr>
          <w:rFonts w:eastAsiaTheme="minorHAnsi"/>
          <w:sz w:val="18"/>
          <w:szCs w:val="18"/>
        </w:rPr>
        <w:t xml:space="preserve"> </w:t>
      </w:r>
      <w:r w:rsidR="00B16953" w:rsidRPr="00A56B37">
        <w:rPr>
          <w:rFonts w:eastAsiaTheme="minorHAnsi"/>
          <w:sz w:val="18"/>
          <w:szCs w:val="18"/>
        </w:rPr>
        <w:t xml:space="preserve"> </w:t>
      </w:r>
      <w:r w:rsidR="00E45B68" w:rsidRPr="00A56B37">
        <w:rPr>
          <w:rFonts w:eastAsiaTheme="minorHAnsi"/>
          <w:sz w:val="18"/>
          <w:szCs w:val="18"/>
        </w:rPr>
        <w:t>National Historic Preservation act of 1966 as amended; Catalog of Federal Domestic Assistance Number: 15.904 and 36 CFR Part 61.</w:t>
      </w:r>
      <w:r w:rsidR="00AC7D83" w:rsidRPr="00A56B37">
        <w:rPr>
          <w:rFonts w:eastAsiaTheme="minorHAnsi"/>
          <w:b/>
          <w:bCs/>
          <w:sz w:val="18"/>
          <w:szCs w:val="18"/>
        </w:rPr>
        <w:t xml:space="preserve"> </w:t>
      </w:r>
    </w:p>
    <w:p w:rsidR="00A56B37" w:rsidRPr="00A56B37" w:rsidRDefault="00AC7D83" w:rsidP="00BE6E7B">
      <w:pPr>
        <w:pStyle w:val="ListParagraph"/>
        <w:autoSpaceDE w:val="0"/>
        <w:autoSpaceDN w:val="0"/>
        <w:adjustRightInd w:val="0"/>
        <w:ind w:left="0"/>
        <w:rPr>
          <w:rFonts w:eastAsiaTheme="minorHAnsi"/>
          <w:sz w:val="18"/>
          <w:szCs w:val="18"/>
        </w:rPr>
      </w:pPr>
      <w:r w:rsidRPr="00A56B37">
        <w:rPr>
          <w:rFonts w:eastAsiaTheme="minorHAnsi"/>
          <w:b/>
          <w:bCs/>
          <w:sz w:val="18"/>
          <w:szCs w:val="18"/>
        </w:rPr>
        <w:t xml:space="preserve">History. </w:t>
      </w:r>
      <w:r w:rsidRPr="00A56B37">
        <w:rPr>
          <w:rFonts w:eastAsiaTheme="minorHAnsi"/>
          <w:sz w:val="18"/>
          <w:szCs w:val="18"/>
        </w:rPr>
        <w:t xml:space="preserve">Original grant description entitled "Historic Preservation Fund Grants,” received March 29, 1989. </w:t>
      </w:r>
    </w:p>
    <w:p w:rsidR="0038586B" w:rsidRPr="00A56B37" w:rsidRDefault="00AC7D83" w:rsidP="00BE6E7B">
      <w:pPr>
        <w:pStyle w:val="ListParagraph"/>
        <w:autoSpaceDE w:val="0"/>
        <w:autoSpaceDN w:val="0"/>
        <w:adjustRightInd w:val="0"/>
        <w:ind w:left="0"/>
        <w:rPr>
          <w:rFonts w:eastAsiaTheme="minorHAnsi"/>
          <w:sz w:val="18"/>
          <w:szCs w:val="18"/>
        </w:rPr>
      </w:pPr>
      <w:r w:rsidRPr="00A56B37">
        <w:rPr>
          <w:rFonts w:eastAsiaTheme="minorHAnsi"/>
          <w:b/>
          <w:bCs/>
          <w:sz w:val="18"/>
          <w:szCs w:val="18"/>
        </w:rPr>
        <w:t xml:space="preserve">Submitted Amendment: </w:t>
      </w:r>
      <w:r w:rsidRPr="00A56B37">
        <w:rPr>
          <w:rFonts w:eastAsiaTheme="minorHAnsi"/>
          <w:sz w:val="18"/>
          <w:szCs w:val="18"/>
        </w:rPr>
        <w:t xml:space="preserve">Grant description, same title, received June 10, 1994.  </w:t>
      </w:r>
    </w:p>
    <w:sectPr w:rsidR="0038586B" w:rsidRPr="00A5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7D5"/>
    <w:multiLevelType w:val="hybridMultilevel"/>
    <w:tmpl w:val="F8CC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543"/>
    <w:multiLevelType w:val="hybridMultilevel"/>
    <w:tmpl w:val="455EB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4D3"/>
    <w:multiLevelType w:val="multilevel"/>
    <w:tmpl w:val="A00A1828"/>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611707"/>
    <w:multiLevelType w:val="hybridMultilevel"/>
    <w:tmpl w:val="3864C01E"/>
    <w:lvl w:ilvl="0" w:tplc="7CD0C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C4B3B"/>
    <w:multiLevelType w:val="hybridMultilevel"/>
    <w:tmpl w:val="A512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4DAB"/>
    <w:multiLevelType w:val="multilevel"/>
    <w:tmpl w:val="29200476"/>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3)"/>
      <w:lvlJc w:val="left"/>
      <w:pPr>
        <w:ind w:left="1080" w:hanging="360"/>
      </w:pPr>
      <w:rPr>
        <w:rFonts w:ascii="Times New Roman" w:eastAsiaTheme="minorHAnsi" w:hAnsi="Times New Roman" w:cs="Times New Roman"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FA292A"/>
    <w:multiLevelType w:val="hybridMultilevel"/>
    <w:tmpl w:val="1D3C0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23C2B"/>
    <w:multiLevelType w:val="hybridMultilevel"/>
    <w:tmpl w:val="2ECA6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57726"/>
    <w:multiLevelType w:val="hybridMultilevel"/>
    <w:tmpl w:val="024ED5DC"/>
    <w:lvl w:ilvl="0" w:tplc="6AACD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13F20"/>
    <w:multiLevelType w:val="hybridMultilevel"/>
    <w:tmpl w:val="CFFA2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70115"/>
    <w:multiLevelType w:val="hybridMultilevel"/>
    <w:tmpl w:val="BDB0B392"/>
    <w:lvl w:ilvl="0" w:tplc="6AACD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16A0C"/>
    <w:multiLevelType w:val="hybridMultilevel"/>
    <w:tmpl w:val="4162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7B2ECA"/>
    <w:multiLevelType w:val="hybridMultilevel"/>
    <w:tmpl w:val="7CA09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65558"/>
    <w:multiLevelType w:val="hybridMultilevel"/>
    <w:tmpl w:val="59FEC386"/>
    <w:lvl w:ilvl="0" w:tplc="6B3E9E8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E42A6"/>
    <w:multiLevelType w:val="hybridMultilevel"/>
    <w:tmpl w:val="45068AF4"/>
    <w:lvl w:ilvl="0" w:tplc="9B5C82D4">
      <w:start w:val="3"/>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F766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A72E28"/>
    <w:multiLevelType w:val="hybridMultilevel"/>
    <w:tmpl w:val="E2FED212"/>
    <w:lvl w:ilvl="0" w:tplc="30D84B12">
      <w:start w:val="1"/>
      <w:numFmt w:val="lowerLetter"/>
      <w:lvlText w:val="(%1)"/>
      <w:lvlJc w:val="left"/>
      <w:pPr>
        <w:ind w:left="72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8A96D22"/>
    <w:multiLevelType w:val="hybridMultilevel"/>
    <w:tmpl w:val="E632D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7768D"/>
    <w:multiLevelType w:val="hybridMultilevel"/>
    <w:tmpl w:val="82C64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85C5D"/>
    <w:multiLevelType w:val="multilevel"/>
    <w:tmpl w:val="35C67158"/>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B7403C"/>
    <w:multiLevelType w:val="hybridMultilevel"/>
    <w:tmpl w:val="2432DD06"/>
    <w:lvl w:ilvl="0" w:tplc="B2389E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41B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C84B90"/>
    <w:multiLevelType w:val="hybridMultilevel"/>
    <w:tmpl w:val="A5702A40"/>
    <w:lvl w:ilvl="0" w:tplc="9E4437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A48FC"/>
    <w:multiLevelType w:val="hybridMultilevel"/>
    <w:tmpl w:val="6D44386A"/>
    <w:lvl w:ilvl="0" w:tplc="30D84B1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743B6"/>
    <w:multiLevelType w:val="hybridMultilevel"/>
    <w:tmpl w:val="B1660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F7797"/>
    <w:multiLevelType w:val="hybridMultilevel"/>
    <w:tmpl w:val="28105B70"/>
    <w:lvl w:ilvl="0" w:tplc="A7E8D980">
      <w:start w:val="9"/>
      <w:numFmt w:val="lowerLetter"/>
      <w:lvlText w:val="(%1)"/>
      <w:lvlJc w:val="left"/>
      <w:pPr>
        <w:ind w:left="1440" w:hanging="360"/>
      </w:pPr>
      <w:rPr>
        <w:rFonts w:hint="default"/>
      </w:rPr>
    </w:lvl>
    <w:lvl w:ilvl="1" w:tplc="9E4437C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1820CF4E">
      <w:start w:val="3"/>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3A1ED1"/>
    <w:multiLevelType w:val="multilevel"/>
    <w:tmpl w:val="28105FC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7B7764"/>
    <w:multiLevelType w:val="multilevel"/>
    <w:tmpl w:val="09F69EB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7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247BA"/>
    <w:multiLevelType w:val="hybridMultilevel"/>
    <w:tmpl w:val="C074D2E0"/>
    <w:lvl w:ilvl="0" w:tplc="0D327E10">
      <w:start w:val="1"/>
      <w:numFmt w:val="lowerRoman"/>
      <w:lvlText w:val="(i%1)"/>
      <w:lvlJc w:val="left"/>
      <w:pPr>
        <w:ind w:left="2160" w:hanging="360"/>
      </w:pPr>
      <w:rPr>
        <w:rFonts w:hint="default"/>
        <w:b w:val="0"/>
      </w:rPr>
    </w:lvl>
    <w:lvl w:ilvl="1" w:tplc="04090019" w:tentative="1">
      <w:start w:val="1"/>
      <w:numFmt w:val="lowerLetter"/>
      <w:lvlText w:val="%2."/>
      <w:lvlJc w:val="left"/>
      <w:pPr>
        <w:ind w:left="1440" w:hanging="360"/>
      </w:pPr>
    </w:lvl>
    <w:lvl w:ilvl="2" w:tplc="7ABAA4CA">
      <w:start w:val="1"/>
      <w:numFmt w:val="lowerRoman"/>
      <w:lvlText w:val="(%3)"/>
      <w:lvlJc w:val="left"/>
      <w:pPr>
        <w:ind w:left="2160" w:hanging="180"/>
      </w:pPr>
      <w:rPr>
        <w:rFonts w:ascii="Times New Roman" w:eastAsiaTheme="minorHAnsi" w:hAnsi="Times New Roman" w:cs="Times New Roman"/>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F6E0A"/>
    <w:multiLevelType w:val="hybridMultilevel"/>
    <w:tmpl w:val="6AEAE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477C0"/>
    <w:multiLevelType w:val="hybridMultilevel"/>
    <w:tmpl w:val="A5702A40"/>
    <w:lvl w:ilvl="0" w:tplc="9E4437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93E55"/>
    <w:multiLevelType w:val="hybridMultilevel"/>
    <w:tmpl w:val="03D0A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B5D27"/>
    <w:multiLevelType w:val="hybridMultilevel"/>
    <w:tmpl w:val="D05CE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70668"/>
    <w:multiLevelType w:val="hybridMultilevel"/>
    <w:tmpl w:val="B44697C4"/>
    <w:lvl w:ilvl="0" w:tplc="6A28FE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946CB"/>
    <w:multiLevelType w:val="hybridMultilevel"/>
    <w:tmpl w:val="05F01072"/>
    <w:lvl w:ilvl="0" w:tplc="30D84B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87562"/>
    <w:multiLevelType w:val="hybridMultilevel"/>
    <w:tmpl w:val="1562C9E8"/>
    <w:lvl w:ilvl="0" w:tplc="48AA1C4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9B75AB"/>
    <w:multiLevelType w:val="hybridMultilevel"/>
    <w:tmpl w:val="3A509B64"/>
    <w:lvl w:ilvl="0" w:tplc="B74C8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084F17"/>
    <w:multiLevelType w:val="multilevel"/>
    <w:tmpl w:val="5D76CD1E"/>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3)"/>
      <w:lvlJc w:val="left"/>
      <w:pPr>
        <w:ind w:left="1080" w:hanging="360"/>
      </w:pPr>
      <w:rPr>
        <w:rFonts w:ascii="Times New Roman" w:eastAsiaTheme="minorHAnsi" w:hAnsi="Times New Roman" w:cs="Times New Roman"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18"/>
  </w:num>
  <w:num w:numId="4">
    <w:abstractNumId w:val="31"/>
  </w:num>
  <w:num w:numId="5">
    <w:abstractNumId w:val="29"/>
  </w:num>
  <w:num w:numId="6">
    <w:abstractNumId w:val="24"/>
  </w:num>
  <w:num w:numId="7">
    <w:abstractNumId w:val="32"/>
  </w:num>
  <w:num w:numId="8">
    <w:abstractNumId w:val="1"/>
  </w:num>
  <w:num w:numId="9">
    <w:abstractNumId w:val="9"/>
  </w:num>
  <w:num w:numId="10">
    <w:abstractNumId w:val="7"/>
  </w:num>
  <w:num w:numId="11">
    <w:abstractNumId w:val="17"/>
  </w:num>
  <w:num w:numId="12">
    <w:abstractNumId w:val="12"/>
  </w:num>
  <w:num w:numId="13">
    <w:abstractNumId w:val="19"/>
  </w:num>
  <w:num w:numId="14">
    <w:abstractNumId w:val="34"/>
  </w:num>
  <w:num w:numId="15">
    <w:abstractNumId w:val="8"/>
  </w:num>
  <w:num w:numId="16">
    <w:abstractNumId w:val="33"/>
  </w:num>
  <w:num w:numId="17">
    <w:abstractNumId w:val="10"/>
  </w:num>
  <w:num w:numId="18">
    <w:abstractNumId w:val="15"/>
  </w:num>
  <w:num w:numId="19">
    <w:abstractNumId w:val="20"/>
  </w:num>
  <w:num w:numId="20">
    <w:abstractNumId w:val="21"/>
  </w:num>
  <w:num w:numId="21">
    <w:abstractNumId w:val="26"/>
  </w:num>
  <w:num w:numId="22">
    <w:abstractNumId w:val="5"/>
  </w:num>
  <w:num w:numId="23">
    <w:abstractNumId w:val="4"/>
  </w:num>
  <w:num w:numId="24">
    <w:abstractNumId w:val="35"/>
  </w:num>
  <w:num w:numId="25">
    <w:abstractNumId w:val="11"/>
  </w:num>
  <w:num w:numId="26">
    <w:abstractNumId w:val="36"/>
  </w:num>
  <w:num w:numId="27">
    <w:abstractNumId w:val="23"/>
  </w:num>
  <w:num w:numId="28">
    <w:abstractNumId w:val="16"/>
  </w:num>
  <w:num w:numId="29">
    <w:abstractNumId w:val="3"/>
  </w:num>
  <w:num w:numId="30">
    <w:abstractNumId w:val="27"/>
  </w:num>
  <w:num w:numId="31">
    <w:abstractNumId w:val="28"/>
  </w:num>
  <w:num w:numId="32">
    <w:abstractNumId w:val="13"/>
  </w:num>
  <w:num w:numId="33">
    <w:abstractNumId w:val="37"/>
  </w:num>
  <w:num w:numId="34">
    <w:abstractNumId w:val="30"/>
  </w:num>
  <w:num w:numId="35">
    <w:abstractNumId w:val="25"/>
  </w:num>
  <w:num w:numId="36">
    <w:abstractNumId w:val="14"/>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6B"/>
    <w:rsid w:val="00025FF9"/>
    <w:rsid w:val="00032FC5"/>
    <w:rsid w:val="00057443"/>
    <w:rsid w:val="0007458B"/>
    <w:rsid w:val="0007527D"/>
    <w:rsid w:val="000830EE"/>
    <w:rsid w:val="0008462A"/>
    <w:rsid w:val="000A060A"/>
    <w:rsid w:val="000D38D5"/>
    <w:rsid w:val="000D3FC8"/>
    <w:rsid w:val="000E371C"/>
    <w:rsid w:val="00103637"/>
    <w:rsid w:val="0011443B"/>
    <w:rsid w:val="00114547"/>
    <w:rsid w:val="00166CD4"/>
    <w:rsid w:val="00174F5E"/>
    <w:rsid w:val="00174FAF"/>
    <w:rsid w:val="00193874"/>
    <w:rsid w:val="001A624F"/>
    <w:rsid w:val="001B2468"/>
    <w:rsid w:val="001B3F0C"/>
    <w:rsid w:val="001B51A1"/>
    <w:rsid w:val="001D7A1D"/>
    <w:rsid w:val="001E5870"/>
    <w:rsid w:val="001E5A38"/>
    <w:rsid w:val="00202CAF"/>
    <w:rsid w:val="00223811"/>
    <w:rsid w:val="00272FF6"/>
    <w:rsid w:val="00276788"/>
    <w:rsid w:val="00287645"/>
    <w:rsid w:val="0029788B"/>
    <w:rsid w:val="002A584B"/>
    <w:rsid w:val="003228BC"/>
    <w:rsid w:val="003372B4"/>
    <w:rsid w:val="0035039B"/>
    <w:rsid w:val="00360F5F"/>
    <w:rsid w:val="00370B38"/>
    <w:rsid w:val="0038586B"/>
    <w:rsid w:val="00393231"/>
    <w:rsid w:val="00394E6C"/>
    <w:rsid w:val="003A0E37"/>
    <w:rsid w:val="003A5AE7"/>
    <w:rsid w:val="003B0E27"/>
    <w:rsid w:val="003E41F9"/>
    <w:rsid w:val="003F2149"/>
    <w:rsid w:val="003F732B"/>
    <w:rsid w:val="004036C7"/>
    <w:rsid w:val="00415144"/>
    <w:rsid w:val="00421E8B"/>
    <w:rsid w:val="00465F68"/>
    <w:rsid w:val="004779EA"/>
    <w:rsid w:val="004C4508"/>
    <w:rsid w:val="004D6910"/>
    <w:rsid w:val="00507022"/>
    <w:rsid w:val="0054774A"/>
    <w:rsid w:val="00550B33"/>
    <w:rsid w:val="005544DC"/>
    <w:rsid w:val="00564826"/>
    <w:rsid w:val="00581CD7"/>
    <w:rsid w:val="00591040"/>
    <w:rsid w:val="00595266"/>
    <w:rsid w:val="005D6C0D"/>
    <w:rsid w:val="005E24B2"/>
    <w:rsid w:val="00644134"/>
    <w:rsid w:val="00677B9E"/>
    <w:rsid w:val="006826C9"/>
    <w:rsid w:val="006C728C"/>
    <w:rsid w:val="006D6964"/>
    <w:rsid w:val="006F47C8"/>
    <w:rsid w:val="0071218B"/>
    <w:rsid w:val="00715D3C"/>
    <w:rsid w:val="00740495"/>
    <w:rsid w:val="00746637"/>
    <w:rsid w:val="00762058"/>
    <w:rsid w:val="007878FB"/>
    <w:rsid w:val="007951A1"/>
    <w:rsid w:val="00797FF8"/>
    <w:rsid w:val="007A17DF"/>
    <w:rsid w:val="007D4404"/>
    <w:rsid w:val="007E4AFB"/>
    <w:rsid w:val="0082260F"/>
    <w:rsid w:val="00822B35"/>
    <w:rsid w:val="008514F7"/>
    <w:rsid w:val="00861E51"/>
    <w:rsid w:val="008640E8"/>
    <w:rsid w:val="00893775"/>
    <w:rsid w:val="008A1E61"/>
    <w:rsid w:val="008C1249"/>
    <w:rsid w:val="008C6A67"/>
    <w:rsid w:val="008D2C36"/>
    <w:rsid w:val="008F594F"/>
    <w:rsid w:val="008F75F4"/>
    <w:rsid w:val="00916FCD"/>
    <w:rsid w:val="00963F93"/>
    <w:rsid w:val="009C6B04"/>
    <w:rsid w:val="009D23C2"/>
    <w:rsid w:val="009F010A"/>
    <w:rsid w:val="009F6CC3"/>
    <w:rsid w:val="00A02D28"/>
    <w:rsid w:val="00A0431E"/>
    <w:rsid w:val="00A409D5"/>
    <w:rsid w:val="00A435C2"/>
    <w:rsid w:val="00A56B37"/>
    <w:rsid w:val="00A614E1"/>
    <w:rsid w:val="00A819A7"/>
    <w:rsid w:val="00A959A0"/>
    <w:rsid w:val="00AB1AD2"/>
    <w:rsid w:val="00AB6EF9"/>
    <w:rsid w:val="00AC38EB"/>
    <w:rsid w:val="00AC7D83"/>
    <w:rsid w:val="00AD160A"/>
    <w:rsid w:val="00AE42BF"/>
    <w:rsid w:val="00AE7E1C"/>
    <w:rsid w:val="00B03BC6"/>
    <w:rsid w:val="00B11181"/>
    <w:rsid w:val="00B16953"/>
    <w:rsid w:val="00B3595C"/>
    <w:rsid w:val="00B44EA9"/>
    <w:rsid w:val="00B454C3"/>
    <w:rsid w:val="00B6214F"/>
    <w:rsid w:val="00B712AF"/>
    <w:rsid w:val="00BB1612"/>
    <w:rsid w:val="00BD28DE"/>
    <w:rsid w:val="00BE5A00"/>
    <w:rsid w:val="00BE6E7B"/>
    <w:rsid w:val="00C01DC8"/>
    <w:rsid w:val="00C028B7"/>
    <w:rsid w:val="00C10DF8"/>
    <w:rsid w:val="00C144F4"/>
    <w:rsid w:val="00CA2605"/>
    <w:rsid w:val="00CC1ED4"/>
    <w:rsid w:val="00CE1B5D"/>
    <w:rsid w:val="00CE635F"/>
    <w:rsid w:val="00D02B8F"/>
    <w:rsid w:val="00D2367A"/>
    <w:rsid w:val="00D301B1"/>
    <w:rsid w:val="00D508B7"/>
    <w:rsid w:val="00D815A5"/>
    <w:rsid w:val="00DF01A1"/>
    <w:rsid w:val="00E05141"/>
    <w:rsid w:val="00E45B68"/>
    <w:rsid w:val="00E47831"/>
    <w:rsid w:val="00E70E40"/>
    <w:rsid w:val="00E81736"/>
    <w:rsid w:val="00E97FE8"/>
    <w:rsid w:val="00EB3FF4"/>
    <w:rsid w:val="00EE2AF9"/>
    <w:rsid w:val="00F03BBE"/>
    <w:rsid w:val="00F84EC6"/>
    <w:rsid w:val="00F91F13"/>
    <w:rsid w:val="00FA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7AC1"/>
  <w15:docId w15:val="{A9565C06-15D4-47B2-9E8B-AA9FDCCA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8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FF9"/>
    <w:pPr>
      <w:spacing w:after="0" w:line="240" w:lineRule="auto"/>
    </w:pPr>
  </w:style>
  <w:style w:type="paragraph" w:styleId="Title">
    <w:name w:val="Title"/>
    <w:basedOn w:val="Normal"/>
    <w:link w:val="TitleChar"/>
    <w:qFormat/>
    <w:rsid w:val="0038586B"/>
    <w:pPr>
      <w:jc w:val="center"/>
    </w:pPr>
    <w:rPr>
      <w:sz w:val="32"/>
    </w:rPr>
  </w:style>
  <w:style w:type="character" w:customStyle="1" w:styleId="TitleChar">
    <w:name w:val="Title Char"/>
    <w:basedOn w:val="DefaultParagraphFont"/>
    <w:link w:val="Title"/>
    <w:rsid w:val="0038586B"/>
    <w:rPr>
      <w:rFonts w:ascii="Times New Roman" w:eastAsia="Times New Roman" w:hAnsi="Times New Roman" w:cs="Times New Roman"/>
      <w:sz w:val="32"/>
      <w:szCs w:val="24"/>
    </w:rPr>
  </w:style>
  <w:style w:type="paragraph" w:styleId="ListParagraph">
    <w:name w:val="List Paragraph"/>
    <w:basedOn w:val="Normal"/>
    <w:uiPriority w:val="34"/>
    <w:qFormat/>
    <w:rsid w:val="006826C9"/>
    <w:pPr>
      <w:ind w:left="720"/>
      <w:contextualSpacing/>
    </w:pPr>
  </w:style>
  <w:style w:type="paragraph" w:styleId="BalloonText">
    <w:name w:val="Balloon Text"/>
    <w:basedOn w:val="Normal"/>
    <w:link w:val="BalloonTextChar"/>
    <w:uiPriority w:val="99"/>
    <w:semiHidden/>
    <w:unhideWhenUsed/>
    <w:rsid w:val="00202CAF"/>
    <w:rPr>
      <w:rFonts w:ascii="Tahoma" w:hAnsi="Tahoma" w:cs="Tahoma"/>
      <w:sz w:val="16"/>
      <w:szCs w:val="16"/>
    </w:rPr>
  </w:style>
  <w:style w:type="character" w:customStyle="1" w:styleId="BalloonTextChar">
    <w:name w:val="Balloon Text Char"/>
    <w:basedOn w:val="DefaultParagraphFont"/>
    <w:link w:val="BalloonText"/>
    <w:uiPriority w:val="99"/>
    <w:semiHidden/>
    <w:rsid w:val="00202C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2D93B-5CBE-4DED-8B86-A13A60EB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Georgia DNR Environmental Protection Division</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whover</dc:creator>
  <cp:lastModifiedBy>Alyssa Justice</cp:lastModifiedBy>
  <cp:revision>5</cp:revision>
  <cp:lastPrinted>2011-08-17T13:34:00Z</cp:lastPrinted>
  <dcterms:created xsi:type="dcterms:W3CDTF">2020-03-12T14:02:00Z</dcterms:created>
  <dcterms:modified xsi:type="dcterms:W3CDTF">2020-03-25T14:40:00Z</dcterms:modified>
</cp:coreProperties>
</file>